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672" w:rsidRDefault="004C2ABD" w:rsidP="003E25C7">
      <w:pPr>
        <w:pStyle w:val="BodyText21"/>
        <w:widowControl/>
        <w:rPr>
          <w:rFonts w:ascii="Arial" w:hAnsi="Arial"/>
          <w:noProof/>
        </w:rPr>
      </w:pPr>
      <w:bookmarkStart w:id="0" w:name="OLE_LINK5"/>
      <w:bookmarkStart w:id="1" w:name="OLE_LINK6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B6E8E2" wp14:editId="121124CF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2076450" cy="4667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A0C" w:rsidRDefault="00777A0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Приложение №2 к протоколу</w:t>
                            </w:r>
                          </w:p>
                          <w:p w:rsidR="00777A0C" w:rsidRDefault="00777A0C">
                            <w:pPr>
                              <w:pStyle w:val="Xed"/>
                              <w:widowControl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МГС № 51-2017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6E8E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9.25pt;margin-top:.75pt;width:163.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" stroked="f">
                <v:textbox>
                  <w:txbxContent>
                    <w:p w:rsidR="00777A0C" w:rsidRDefault="00777A0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Приложение №2 к протоколу</w:t>
                      </w:r>
                    </w:p>
                    <w:p w:rsidR="00777A0C" w:rsidRDefault="00777A0C">
                      <w:pPr>
                        <w:pStyle w:val="Xed"/>
                        <w:widowControl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  <w:lang w:val="en-US"/>
                        </w:rPr>
                      </w:pPr>
                      <w:r>
                        <w:rPr>
                          <w:rFonts w:ascii="Arial" w:hAnsi="Arial"/>
                        </w:rPr>
                        <w:t>МГС № 51-2017</w:t>
                      </w:r>
                    </w:p>
                  </w:txbxContent>
                </v:textbox>
              </v:shape>
            </w:pict>
          </mc:Fallback>
        </mc:AlternateContent>
      </w:r>
    </w:p>
    <w:p w:rsidR="00353672" w:rsidRDefault="00353672" w:rsidP="003E25C7">
      <w:pPr>
        <w:jc w:val="center"/>
      </w:pPr>
    </w:p>
    <w:p w:rsidR="00353672" w:rsidRDefault="00A64D04" w:rsidP="003E25C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-19987</wp:posOffset>
                </wp:positionH>
                <wp:positionV relativeFrom="paragraph">
                  <wp:posOffset>66655</wp:posOffset>
                </wp:positionV>
                <wp:extent cx="6326324" cy="8544054"/>
                <wp:effectExtent l="19050" t="19050" r="36830" b="4762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324" cy="8544054"/>
                        </a:xfrm>
                        <a:prstGeom prst="rect">
                          <a:avLst/>
                        </a:prstGeom>
                        <a:noFill/>
                        <a:ln w="4762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54649" id="Прямоугольник 5" o:spid="_x0000_s1026" style="position:absolute;margin-left:-1.55pt;margin-top:5.25pt;width:498.15pt;height:67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" filled="f" strokecolor="#243f60 [1604]" strokeweight="3.75pt">
                <v:stroke linestyle="thickThin"/>
              </v:rect>
            </w:pict>
          </mc:Fallback>
        </mc:AlternateContent>
      </w:r>
    </w:p>
    <w:p w:rsidR="00A64D04" w:rsidRDefault="00A64D04" w:rsidP="003E25C7">
      <w:pPr>
        <w:jc w:val="center"/>
      </w:pPr>
    </w:p>
    <w:p w:rsidR="00353672" w:rsidRPr="002F63FE" w:rsidRDefault="00353672" w:rsidP="00AB6944">
      <w:pPr>
        <w:jc w:val="center"/>
        <w:rPr>
          <w:rFonts w:cs="Arial"/>
          <w:b/>
          <w:smallCaps/>
          <w:spacing w:val="80"/>
          <w:sz w:val="32"/>
          <w:szCs w:val="40"/>
        </w:rPr>
      </w:pPr>
      <w:r w:rsidRPr="002F63FE">
        <w:rPr>
          <w:rFonts w:cs="Arial"/>
          <w:b/>
          <w:smallCaps/>
          <w:spacing w:val="80"/>
          <w:sz w:val="32"/>
          <w:szCs w:val="40"/>
        </w:rPr>
        <w:t>Содружество Независимых Государств</w:t>
      </w:r>
    </w:p>
    <w:p w:rsidR="00353672" w:rsidRDefault="00A64D04" w:rsidP="00A64D04">
      <w:pPr>
        <w:tabs>
          <w:tab w:val="left" w:pos="720"/>
        </w:tabs>
        <w:spacing w:before="60" w:after="60"/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  <w:r w:rsidRPr="00A64D04">
        <w:rPr>
          <w:noProof/>
          <w:sz w:val="22"/>
          <w:szCs w:val="22"/>
        </w:rPr>
        <w:drawing>
          <wp:inline distT="0" distB="0" distL="0" distR="0">
            <wp:extent cx="591820" cy="562610"/>
            <wp:effectExtent l="0" t="0" r="0" b="8890"/>
            <wp:docPr id="3" name="Рисунок 3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Pr="00CC0E83" w:rsidRDefault="00353672" w:rsidP="001A1B21">
      <w:pPr>
        <w:ind w:right="142"/>
        <w:jc w:val="center"/>
        <w:rPr>
          <w:color w:val="000080"/>
          <w:sz w:val="72"/>
        </w:rPr>
      </w:pPr>
      <w:r w:rsidRPr="00CC0E83">
        <w:rPr>
          <w:caps/>
          <w:color w:val="000080"/>
          <w:sz w:val="72"/>
        </w:rPr>
        <w:t>отчет</w:t>
      </w:r>
    </w:p>
    <w:p w:rsidR="00353672" w:rsidRPr="002F63FE" w:rsidRDefault="00353672" w:rsidP="001A1B21">
      <w:pPr>
        <w:pStyle w:val="1"/>
        <w:rPr>
          <w:rFonts w:ascii="Arial" w:hAnsi="Arial" w:cs="Arial"/>
          <w:color w:val="000080"/>
        </w:rPr>
      </w:pPr>
      <w:r w:rsidRPr="002F63FE">
        <w:rPr>
          <w:rFonts w:ascii="Arial" w:hAnsi="Arial" w:cs="Arial"/>
          <w:color w:val="000080"/>
        </w:rPr>
        <w:t>Ответственного секретаря МГС</w:t>
      </w: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353672" w:rsidRPr="002F63FE" w:rsidRDefault="0005345C" w:rsidP="003E25C7">
      <w:pPr>
        <w:ind w:right="-851"/>
        <w:jc w:val="center"/>
        <w:rPr>
          <w:rFonts w:cs="Arial"/>
          <w:i/>
          <w:color w:val="000080"/>
          <w:sz w:val="32"/>
        </w:rPr>
      </w:pPr>
      <w:r>
        <w:rPr>
          <w:rFonts w:cs="Arial"/>
          <w:i/>
          <w:color w:val="000080"/>
          <w:sz w:val="32"/>
        </w:rPr>
        <w:t>51</w:t>
      </w:r>
      <w:r w:rsidR="00353672" w:rsidRPr="002F63FE">
        <w:rPr>
          <w:rFonts w:cs="Arial"/>
          <w:i/>
          <w:color w:val="000080"/>
          <w:sz w:val="32"/>
        </w:rPr>
        <w:t xml:space="preserve">-е </w:t>
      </w:r>
      <w:r>
        <w:rPr>
          <w:rFonts w:cs="Arial"/>
          <w:i/>
          <w:color w:val="000080"/>
          <w:sz w:val="32"/>
        </w:rPr>
        <w:t xml:space="preserve">юбилейного </w:t>
      </w:r>
      <w:r w:rsidR="00353672" w:rsidRPr="002F63FE">
        <w:rPr>
          <w:rFonts w:cs="Arial"/>
          <w:i/>
          <w:color w:val="000080"/>
          <w:sz w:val="32"/>
        </w:rPr>
        <w:t>заседани</w:t>
      </w:r>
      <w:r>
        <w:rPr>
          <w:rFonts w:cs="Arial"/>
          <w:i/>
          <w:color w:val="000080"/>
          <w:sz w:val="32"/>
        </w:rPr>
        <w:t>я</w:t>
      </w:r>
    </w:p>
    <w:p w:rsidR="00353672" w:rsidRPr="002F63FE" w:rsidRDefault="00353672" w:rsidP="003E25C7">
      <w:pPr>
        <w:ind w:right="-851"/>
        <w:jc w:val="center"/>
        <w:rPr>
          <w:rFonts w:cs="Arial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Межгосударственного совета по стандартизации,</w:t>
      </w: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метрологии и сертификации</w:t>
      </w:r>
    </w:p>
    <w:p w:rsidR="00353672" w:rsidRDefault="00353672" w:rsidP="003E25C7">
      <w:pPr>
        <w:jc w:val="center"/>
      </w:pP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Pr="00AB6944" w:rsidRDefault="003756C8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Баку</w:t>
      </w:r>
    </w:p>
    <w:p w:rsidR="00353672" w:rsidRDefault="00353672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Бюро по стандартам</w:t>
      </w:r>
    </w:p>
    <w:p w:rsidR="00353672" w:rsidRDefault="00353672" w:rsidP="003E25C7">
      <w:pPr>
        <w:ind w:right="-851"/>
        <w:jc w:val="center"/>
        <w:rPr>
          <w:sz w:val="36"/>
        </w:rPr>
      </w:pPr>
      <w:r>
        <w:rPr>
          <w:color w:val="000080"/>
          <w:sz w:val="36"/>
        </w:rPr>
        <w:t>201</w:t>
      </w:r>
      <w:r w:rsidR="0005345C">
        <w:rPr>
          <w:color w:val="000080"/>
          <w:sz w:val="36"/>
        </w:rPr>
        <w:t>7</w:t>
      </w:r>
    </w:p>
    <w:p w:rsidR="00353672" w:rsidRDefault="00353672" w:rsidP="003E25C7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p w:rsidR="00353672" w:rsidRDefault="00353672" w:rsidP="003E25C7">
      <w:pPr>
        <w:rPr>
          <w:b/>
          <w:sz w:val="22"/>
        </w:rPr>
      </w:pPr>
    </w:p>
    <w:tbl>
      <w:tblPr>
        <w:tblW w:w="1063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  <w:gridCol w:w="709"/>
      </w:tblGrid>
      <w:tr w:rsidR="00353672">
        <w:trPr>
          <w:trHeight w:val="332"/>
          <w:tblHeader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jc w:val="both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стр.</w:t>
            </w:r>
          </w:p>
        </w:tc>
      </w:tr>
      <w:tr w:rsidR="00353672" w:rsidTr="00E03710">
        <w:trPr>
          <w:trHeight w:val="423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b/>
              </w:rPr>
            </w:pPr>
            <w:r>
              <w:rPr>
                <w:b/>
                <w:color w:val="FF0000"/>
              </w:rPr>
              <w:t>ВВЕДЕНИЕ</w:t>
            </w:r>
            <w:r>
              <w:t>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448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1. ТЕХНИЧЕСКОЕ РЕГУЛИРОВАНИЕ </w:t>
            </w:r>
            <w:r w:rsidR="00127F6E">
              <w:rPr>
                <w:b/>
                <w:color w:val="FF0000"/>
              </w:rPr>
              <w:t>………………………………………………</w:t>
            </w:r>
            <w:proofErr w:type="gramStart"/>
            <w:r w:rsidR="00127F6E">
              <w:rPr>
                <w:b/>
                <w:color w:val="FF0000"/>
              </w:rPr>
              <w:t>…….</w:t>
            </w:r>
            <w:proofErr w:type="gramEnd"/>
            <w:r w:rsidR="00127F6E">
              <w:rPr>
                <w:b/>
                <w:color w:val="FF0000"/>
              </w:rPr>
              <w:t>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A0CAE" w:rsidRDefault="00353672" w:rsidP="003E25C7">
            <w:pPr>
              <w:jc w:val="right"/>
            </w:pPr>
            <w:r>
              <w:t>5</w:t>
            </w:r>
          </w:p>
        </w:tc>
      </w:tr>
      <w:tr w:rsidR="00353672" w:rsidTr="00FB41B9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FB41B9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448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  <w:lang w:val="en-US"/>
              </w:rPr>
              <w:t>2</w:t>
            </w:r>
            <w:r>
              <w:rPr>
                <w:b/>
                <w:color w:val="FF0000"/>
              </w:rPr>
              <w:t xml:space="preserve">. СТАНДАРТИЗАЦИЯ </w:t>
            </w:r>
            <w:r w:rsidR="00127F6E">
              <w:rPr>
                <w:b/>
                <w:color w:val="FF0000"/>
              </w:rPr>
              <w:t>………………………………………………………………………..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A0CAE" w:rsidRDefault="00127F6E" w:rsidP="00D72F78">
            <w:pPr>
              <w:jc w:val="right"/>
            </w:pPr>
            <w:r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A64D04">
            <w:r w:rsidRPr="006C3843">
              <w:t xml:space="preserve">2.1. Развитие и совершенствование работ по межгосударственной стандартизации 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A64D04">
            <w:r w:rsidRPr="006C3843">
              <w:rPr>
                <w:lang w:val="en-US"/>
              </w:rPr>
              <w:t>2</w:t>
            </w:r>
            <w:r w:rsidRPr="006C3843">
              <w:t>.</w:t>
            </w:r>
            <w:r w:rsidRPr="006C3843">
              <w:rPr>
                <w:lang w:val="en-US"/>
              </w:rPr>
              <w:t>2</w:t>
            </w:r>
            <w:r w:rsidRPr="006C3843">
              <w:t>. Межгосударственные стандарты ……………………………………………………</w:t>
            </w:r>
            <w:r w:rsidR="00127F6E" w:rsidRPr="006C3843">
              <w:t>….</w:t>
            </w:r>
            <w:r w:rsidRPr="006C3843">
              <w:t>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9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r w:rsidRPr="006C3843">
              <w:t xml:space="preserve">2.3. </w:t>
            </w:r>
            <w:r w:rsidR="009145EB">
              <w:t>О</w:t>
            </w:r>
            <w:r w:rsidR="005F463D" w:rsidRPr="005F463D">
              <w:t xml:space="preserve"> </w:t>
            </w:r>
            <w:r w:rsidR="009145EB">
              <w:t>м</w:t>
            </w:r>
            <w:r w:rsidR="005F463D" w:rsidRPr="005F463D">
              <w:t>ежгосударственных технических комитет</w:t>
            </w:r>
            <w:r w:rsidR="009145EB">
              <w:t>ах по стандартизации</w:t>
            </w:r>
            <w:r w:rsidR="005F463D" w:rsidRPr="005F463D">
              <w:t xml:space="preserve"> (МТК), учреждени</w:t>
            </w:r>
            <w:r w:rsidR="009145EB">
              <w:t>и</w:t>
            </w:r>
            <w:r w:rsidR="005F463D" w:rsidRPr="005F463D">
              <w:t xml:space="preserve"> МТК, утверждени</w:t>
            </w:r>
            <w:r w:rsidR="009145EB">
              <w:t>и</w:t>
            </w:r>
            <w:r w:rsidR="005F463D" w:rsidRPr="005F463D">
              <w:t xml:space="preserve"> кандидатур председателей и секретарей МТК</w:t>
            </w:r>
            <w:r w:rsidR="005F463D" w:rsidRPr="006C3843">
              <w:t xml:space="preserve"> 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10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A64D04">
            <w:r w:rsidRPr="006C3843">
              <w:t xml:space="preserve">2.4. </w:t>
            </w:r>
            <w:r w:rsidR="003005C4" w:rsidRPr="006C3843">
              <w:t xml:space="preserve">Подготовка и проведение </w:t>
            </w:r>
            <w:r w:rsidR="00303061" w:rsidRPr="006C3843">
              <w:t>5</w:t>
            </w:r>
            <w:r w:rsidR="0005345C">
              <w:t>2</w:t>
            </w:r>
            <w:r w:rsidR="003005C4" w:rsidRPr="006C3843">
              <w:t xml:space="preserve">-го и </w:t>
            </w:r>
            <w:r w:rsidR="00303061" w:rsidRPr="006C3843">
              <w:t>5</w:t>
            </w:r>
            <w:r w:rsidR="0005345C">
              <w:t>3</w:t>
            </w:r>
            <w:r w:rsidR="003005C4" w:rsidRPr="006C3843">
              <w:t>-го заседаний НТКС, 3</w:t>
            </w:r>
            <w:r w:rsidR="0005345C">
              <w:t>5</w:t>
            </w:r>
            <w:r w:rsidR="003005C4" w:rsidRPr="006C3843">
              <w:t>-го и 3</w:t>
            </w:r>
            <w:r w:rsidR="0005345C">
              <w:t>6</w:t>
            </w:r>
            <w:r w:rsidR="003005C4" w:rsidRPr="006C3843">
              <w:t>-го заседаний РГ по информационным технологиям</w:t>
            </w:r>
            <w:r w:rsidR="00127F6E" w:rsidRPr="006C3843">
              <w:t xml:space="preserve"> 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11</w:t>
            </w:r>
          </w:p>
        </w:tc>
      </w:tr>
      <w:tr w:rsidR="00353672" w:rsidRPr="006C3843" w:rsidTr="002E48B1">
        <w:trPr>
          <w:trHeight w:val="100"/>
        </w:trPr>
        <w:tc>
          <w:tcPr>
            <w:tcW w:w="9924" w:type="dxa"/>
            <w:shd w:val="clear" w:color="auto" w:fill="auto"/>
          </w:tcPr>
          <w:p w:rsidR="00353672" w:rsidRPr="006C3843" w:rsidRDefault="00353672" w:rsidP="00E03710">
            <w:pPr>
              <w:widowControl w:val="0"/>
              <w:tabs>
                <w:tab w:val="num" w:pos="851"/>
              </w:tabs>
            </w:pPr>
            <w:r w:rsidRPr="006C3843">
              <w:t>2.5.</w:t>
            </w:r>
            <w:r w:rsidR="002E48B1" w:rsidRPr="006C3843">
              <w:t xml:space="preserve"> </w:t>
            </w:r>
            <w:r w:rsidR="009145EB">
              <w:t xml:space="preserve">Об информационном обеспечении МГС, </w:t>
            </w:r>
            <w:r w:rsidRPr="006C3843">
              <w:rPr>
                <w:szCs w:val="24"/>
              </w:rPr>
              <w:t xml:space="preserve">Дорожная карта развития информационных технологий в рамках работ по межгосударственной стандартизации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127F6E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 w:rsidRPr="006C3843"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2</w:t>
            </w:r>
          </w:p>
        </w:tc>
      </w:tr>
      <w:tr w:rsidR="00353672" w:rsidRPr="002E48B1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6C3843" w:rsidRDefault="00353672" w:rsidP="00A64D04">
            <w:pPr>
              <w:widowControl w:val="0"/>
              <w:tabs>
                <w:tab w:val="num" w:pos="851"/>
              </w:tabs>
            </w:pPr>
            <w:r w:rsidRPr="006C3843">
              <w:t>2.</w:t>
            </w:r>
            <w:r w:rsidR="002E48B1" w:rsidRPr="006C3843">
              <w:t>6</w:t>
            </w:r>
            <w:r w:rsidRPr="006C3843">
              <w:t>. Актуализация информации о действующих межгосударственных и национальных стандартах и формирование баз данных ИПС «СНГ Стандарт»</w:t>
            </w:r>
            <w:r w:rsidR="00A64D04">
              <w:t xml:space="preserve"> …..</w:t>
            </w:r>
            <w:r w:rsidR="00127F6E" w:rsidRPr="006C3843"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353672" w:rsidP="005F463D">
            <w:pPr>
              <w:jc w:val="right"/>
            </w:pPr>
            <w:r w:rsidRPr="006C3843">
              <w:t>1</w:t>
            </w:r>
            <w:r w:rsidR="005F463D">
              <w:t>3</w:t>
            </w:r>
          </w:p>
        </w:tc>
      </w:tr>
      <w:tr w:rsidR="00353672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7A65F9" w:rsidRDefault="00353672" w:rsidP="00A64D04">
            <w:pPr>
              <w:widowControl w:val="0"/>
              <w:tabs>
                <w:tab w:val="num" w:pos="851"/>
              </w:tabs>
            </w:pPr>
            <w:r w:rsidRPr="007A65F9">
              <w:t>2.</w:t>
            </w:r>
            <w:r w:rsidR="002E48B1" w:rsidRPr="007A65F9">
              <w:t>7</w:t>
            </w:r>
            <w:r w:rsidRPr="007A65F9">
              <w:t xml:space="preserve">. </w:t>
            </w:r>
            <w:r w:rsidR="002E48B1" w:rsidRPr="007A65F9">
              <w:rPr>
                <w:rFonts w:cs="Arial"/>
              </w:rPr>
              <w:t xml:space="preserve">Актуализация Интернет-сайта </w:t>
            </w:r>
            <w:r w:rsidR="002E48B1" w:rsidRPr="007A65F9">
              <w:rPr>
                <w:rFonts w:cs="Arial"/>
                <w:lang w:val="en-US"/>
              </w:rPr>
              <w:t>EASC</w:t>
            </w:r>
            <w:r w:rsidR="00127F6E" w:rsidRPr="007A65F9">
              <w:rPr>
                <w:rFonts w:cs="Arial"/>
              </w:rPr>
              <w:t xml:space="preserve"> …………………</w:t>
            </w:r>
            <w:proofErr w:type="gramStart"/>
            <w:r w:rsidR="00127F6E" w:rsidRPr="007A65F9">
              <w:rPr>
                <w:rFonts w:cs="Arial"/>
              </w:rPr>
              <w:t>……</w:t>
            </w:r>
            <w:r w:rsidR="00E03710">
              <w:rPr>
                <w:rFonts w:cs="Arial"/>
              </w:rPr>
              <w:t>.</w:t>
            </w:r>
            <w:proofErr w:type="gramEnd"/>
            <w:r w:rsidR="00E03710">
              <w:rPr>
                <w:rFonts w:cs="Arial"/>
              </w:rPr>
              <w:t>.</w:t>
            </w:r>
            <w:r w:rsidR="00127F6E" w:rsidRPr="007A65F9">
              <w:rPr>
                <w:rFonts w:cs="Arial"/>
              </w:rPr>
              <w:t>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7A65F9" w:rsidRDefault="00353672" w:rsidP="005F463D">
            <w:pPr>
              <w:jc w:val="right"/>
            </w:pPr>
            <w:r w:rsidRPr="007A65F9">
              <w:t>1</w:t>
            </w:r>
            <w:r w:rsidR="005F463D">
              <w:t>3</w:t>
            </w:r>
          </w:p>
        </w:tc>
      </w:tr>
      <w:tr w:rsidR="00353672">
        <w:trPr>
          <w:trHeight w:val="175"/>
        </w:trPr>
        <w:tc>
          <w:tcPr>
            <w:tcW w:w="9924" w:type="dxa"/>
            <w:shd w:val="clear" w:color="auto" w:fill="FFFFFF"/>
            <w:vAlign w:val="center"/>
          </w:tcPr>
          <w:p w:rsidR="00353672" w:rsidRPr="008B585C" w:rsidRDefault="00353672" w:rsidP="00A64D04">
            <w:pPr>
              <w:jc w:val="both"/>
              <w:rPr>
                <w:color w:val="FF0000"/>
                <w:sz w:val="16"/>
                <w:highlight w:val="yellow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Pr="008B585C" w:rsidRDefault="00353672" w:rsidP="003E25C7">
            <w:pPr>
              <w:jc w:val="right"/>
              <w:rPr>
                <w:sz w:val="16"/>
                <w:highlight w:val="yellow"/>
              </w:rPr>
            </w:pPr>
          </w:p>
        </w:tc>
      </w:tr>
      <w:tr w:rsidR="00353672" w:rsidRPr="005F463D" w:rsidTr="00E03710">
        <w:trPr>
          <w:trHeight w:val="337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E03710">
            <w:pPr>
              <w:jc w:val="both"/>
              <w:rPr>
                <w:color w:val="FF0000"/>
              </w:rPr>
            </w:pPr>
            <w:r w:rsidRPr="005F463D">
              <w:rPr>
                <w:b/>
                <w:color w:val="FF0000"/>
              </w:rPr>
              <w:t>3. МЕТРОЛОГИЯ</w:t>
            </w:r>
            <w:r w:rsidR="007E2C50" w:rsidRPr="005F463D">
              <w:rPr>
                <w:b/>
                <w:color w:val="FF0000"/>
              </w:rPr>
              <w:t>…………………………………………………</w:t>
            </w:r>
            <w:proofErr w:type="gramStart"/>
            <w:r w:rsidR="007E2C50" w:rsidRPr="005F463D">
              <w:rPr>
                <w:b/>
                <w:color w:val="FF0000"/>
              </w:rPr>
              <w:t>…</w:t>
            </w:r>
            <w:r w:rsidR="00E03710">
              <w:rPr>
                <w:b/>
                <w:color w:val="FF0000"/>
              </w:rPr>
              <w:t>….</w:t>
            </w:r>
            <w:proofErr w:type="gramEnd"/>
            <w:r w:rsidR="00E03710">
              <w:rPr>
                <w:b/>
                <w:color w:val="FF0000"/>
              </w:rPr>
              <w:t>.</w:t>
            </w:r>
            <w:r w:rsidR="007E2C50" w:rsidRPr="005F463D">
              <w:rPr>
                <w:b/>
                <w:color w:val="FF0000"/>
              </w:rPr>
              <w:t>………………………….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>
        <w:trPr>
          <w:trHeight w:val="33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tabs>
                <w:tab w:val="num" w:pos="927"/>
              </w:tabs>
              <w:jc w:val="both"/>
            </w:pPr>
            <w:r w:rsidRPr="005F463D">
              <w:t>3.1. Межгосударственные программы и планы в области метрологического обеспечения</w:t>
            </w:r>
            <w:r w:rsidR="007E2C50" w:rsidRPr="005F463D">
              <w:t xml:space="preserve"> ……………</w:t>
            </w:r>
            <w:r w:rsidR="00A64D04">
              <w:t>……</w:t>
            </w:r>
            <w:r w:rsidR="007E2C50" w:rsidRPr="005F463D">
              <w:t>………………………………………………</w:t>
            </w:r>
            <w:proofErr w:type="gramStart"/>
            <w:r w:rsidR="007E2C50" w:rsidRPr="005F463D">
              <w:t>…</w:t>
            </w:r>
            <w:r w:rsidR="00E03710">
              <w:t>….</w:t>
            </w:r>
            <w:proofErr w:type="gramEnd"/>
            <w:r w:rsidR="007E2C50" w:rsidRPr="005F463D">
              <w:t>………………..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 w:rsidTr="00A64D04">
        <w:trPr>
          <w:trHeight w:val="190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3.2. Межгосударственные соглашения в области метрологии ………</w:t>
            </w:r>
            <w:r w:rsidR="00E03710">
              <w:rPr>
                <w:sz w:val="24"/>
              </w:rPr>
              <w:t>…</w:t>
            </w:r>
            <w:r w:rsidRPr="005F463D">
              <w:rPr>
                <w:sz w:val="24"/>
              </w:rPr>
              <w:t>………………</w:t>
            </w:r>
            <w:r w:rsidR="007E2C50" w:rsidRPr="005F463D">
              <w:rPr>
                <w:sz w:val="24"/>
              </w:rPr>
              <w:t>….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RPr="005F463D" w:rsidTr="00A64D04">
        <w:trPr>
          <w:trHeight w:val="237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3.3.</w:t>
            </w:r>
            <w:r w:rsidR="002E48B1" w:rsidRPr="005F463D">
              <w:rPr>
                <w:sz w:val="24"/>
              </w:rPr>
              <w:t xml:space="preserve"> </w:t>
            </w:r>
            <w:r w:rsidRPr="005F463D">
              <w:rPr>
                <w:sz w:val="24"/>
              </w:rPr>
              <w:t>Актуализация Реестра МСО………………………………………………</w:t>
            </w:r>
            <w:r w:rsidR="00E03710">
              <w:rPr>
                <w:sz w:val="24"/>
              </w:rPr>
              <w:t>…</w:t>
            </w:r>
            <w:r w:rsidRPr="005F463D">
              <w:rPr>
                <w:sz w:val="24"/>
              </w:rPr>
              <w:t>……………</w:t>
            </w:r>
            <w:r w:rsidR="007E2C50" w:rsidRPr="005F463D">
              <w:rPr>
                <w:sz w:val="24"/>
              </w:rPr>
              <w:t>…</w:t>
            </w:r>
          </w:p>
        </w:tc>
        <w:tc>
          <w:tcPr>
            <w:tcW w:w="709" w:type="dxa"/>
          </w:tcPr>
          <w:p w:rsidR="00353672" w:rsidRPr="005F463D" w:rsidRDefault="00353672" w:rsidP="007E2C50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Tr="00EA0CAE">
        <w:trPr>
          <w:trHeight w:val="342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tabs>
                <w:tab w:val="num" w:pos="927"/>
              </w:tabs>
              <w:jc w:val="both"/>
            </w:pPr>
            <w:r w:rsidRPr="005F463D">
              <w:t>3.4. Подготовка и проведение</w:t>
            </w:r>
            <w:r w:rsidR="002E48B1" w:rsidRPr="005F463D">
              <w:t xml:space="preserve"> </w:t>
            </w:r>
            <w:r w:rsidRPr="005F463D">
              <w:t>4</w:t>
            </w:r>
            <w:r w:rsidR="0005345C">
              <w:t>4</w:t>
            </w:r>
            <w:r w:rsidRPr="005F463D">
              <w:t>-го, 4</w:t>
            </w:r>
            <w:r w:rsidR="0005345C">
              <w:t>5</w:t>
            </w:r>
            <w:r w:rsidRPr="005F463D">
              <w:t xml:space="preserve">-го заседаний НТК по метрологии и заседаний Рабочих групп при </w:t>
            </w:r>
            <w:proofErr w:type="spellStart"/>
            <w:r w:rsidRPr="005F463D">
              <w:t>НТКМетр</w:t>
            </w:r>
            <w:proofErr w:type="spellEnd"/>
            <w:r w:rsidRPr="005F463D">
              <w:t xml:space="preserve"> …………………</w:t>
            </w:r>
            <w:proofErr w:type="gramStart"/>
            <w:r w:rsidRPr="005F463D">
              <w:t>……</w:t>
            </w:r>
            <w:r w:rsidR="00A64D04">
              <w:t>.</w:t>
            </w:r>
            <w:proofErr w:type="gramEnd"/>
            <w:r w:rsidR="00A64D04">
              <w:t>.</w:t>
            </w:r>
            <w:r w:rsidRPr="005F463D">
              <w:t>………</w:t>
            </w:r>
            <w:r w:rsidR="00E03710">
              <w:t>……………</w:t>
            </w:r>
            <w:r w:rsidRPr="005F463D">
              <w:t>…………………</w:t>
            </w:r>
            <w:r w:rsidR="007E2C50" w:rsidRPr="005F463D">
              <w:t>……</w:t>
            </w:r>
          </w:p>
        </w:tc>
        <w:tc>
          <w:tcPr>
            <w:tcW w:w="709" w:type="dxa"/>
            <w:vAlign w:val="bottom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6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299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color w:val="000000"/>
              </w:rPr>
            </w:pPr>
            <w:r>
              <w:rPr>
                <w:b/>
                <w:color w:val="FF0000"/>
              </w:rPr>
              <w:t xml:space="preserve">4. ОЦЕНКА СООТВЕТСТВИЯ </w:t>
            </w:r>
            <w:r>
              <w:rPr>
                <w:color w:val="000000"/>
              </w:rPr>
              <w:t>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…………</w:t>
            </w:r>
            <w:r w:rsidR="00E03710">
              <w:rPr>
                <w:color w:val="000000"/>
              </w:rPr>
              <w:t>..</w:t>
            </w:r>
            <w:r>
              <w:rPr>
                <w:color w:val="000000"/>
              </w:rPr>
              <w:t>…</w:t>
            </w:r>
            <w:r w:rsidR="007E2C50">
              <w:rPr>
                <w:color w:val="000000"/>
              </w:rPr>
              <w:t>………………………….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tabs>
                <w:tab w:val="num" w:pos="851"/>
              </w:tabs>
              <w:jc w:val="both"/>
            </w:pPr>
            <w:r>
              <w:t xml:space="preserve">4.1. </w:t>
            </w:r>
            <w:r w:rsidR="007E2C50">
              <w:t>Р</w:t>
            </w:r>
            <w:r>
              <w:t>еализаци</w:t>
            </w:r>
            <w:r w:rsidR="007E2C50">
              <w:t>я</w:t>
            </w:r>
            <w:r>
              <w:t xml:space="preserve"> Решения МГС от 11 декабря 2008 года о мерах по содействию развития взаимной торговли между государствами-участниками СНГ</w:t>
            </w:r>
            <w:proofErr w:type="gramStart"/>
            <w:r>
              <w:t>…</w:t>
            </w:r>
            <w:r w:rsidR="00E03710">
              <w:t>….</w:t>
            </w:r>
            <w:proofErr w:type="gramEnd"/>
            <w:r>
              <w:t>……………</w:t>
            </w:r>
            <w:r w:rsidR="008B585C">
              <w:t>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tabs>
                <w:tab w:val="num" w:pos="851"/>
              </w:tabs>
              <w:jc w:val="both"/>
            </w:pPr>
            <w:r>
              <w:t xml:space="preserve">4.2. </w:t>
            </w:r>
            <w:r w:rsidR="007E2C50">
              <w:t>Х</w:t>
            </w:r>
            <w:r>
              <w:t>од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 ……………………………………………</w:t>
            </w:r>
            <w:r w:rsidR="00E03710">
              <w:t>………</w:t>
            </w:r>
            <w:proofErr w:type="gramStart"/>
            <w:r w:rsidR="00E03710">
              <w:t>…….</w:t>
            </w:r>
            <w:proofErr w:type="gramEnd"/>
            <w:r w:rsidR="00E03710">
              <w:t>.</w:t>
            </w:r>
            <w:r>
              <w:t>………….……</w:t>
            </w:r>
            <w:r w:rsidR="007E2C50">
              <w:t>…….</w:t>
            </w:r>
            <w: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362"/>
        </w:trPr>
        <w:tc>
          <w:tcPr>
            <w:tcW w:w="9924" w:type="dxa"/>
            <w:shd w:val="clear" w:color="auto" w:fill="FFFFFF"/>
          </w:tcPr>
          <w:p w:rsidR="00353672" w:rsidRPr="00BA25CD" w:rsidRDefault="00353672" w:rsidP="00456A12">
            <w:pPr>
              <w:tabs>
                <w:tab w:val="num" w:pos="851"/>
              </w:tabs>
              <w:jc w:val="both"/>
            </w:pPr>
            <w:r w:rsidRPr="00BA25CD">
              <w:t xml:space="preserve">4.3. </w:t>
            </w:r>
            <w:r w:rsidR="007E2C50">
              <w:t>П</w:t>
            </w:r>
            <w:r w:rsidRPr="00BA25CD">
              <w:t>одготовк</w:t>
            </w:r>
            <w:r w:rsidR="007E2C50">
              <w:t>а</w:t>
            </w:r>
            <w:r w:rsidRPr="00BA25CD">
              <w:t xml:space="preserve"> и проведени</w:t>
            </w:r>
            <w:r w:rsidR="007E2C50">
              <w:t>е</w:t>
            </w:r>
            <w:r w:rsidRPr="00BA25CD">
              <w:t xml:space="preserve"> </w:t>
            </w:r>
            <w:r w:rsidR="0005345C">
              <w:t>5</w:t>
            </w:r>
            <w:r w:rsidR="00D14380">
              <w:t xml:space="preserve">-го заседаний РГ ЗСТ, </w:t>
            </w:r>
            <w:r w:rsidRPr="00BA25CD">
              <w:t>3</w:t>
            </w:r>
            <w:r w:rsidR="0005345C">
              <w:t>8</w:t>
            </w:r>
            <w:r w:rsidRPr="00BA25CD">
              <w:t>-го и 3</w:t>
            </w:r>
            <w:r w:rsidR="0005345C">
              <w:t>9</w:t>
            </w:r>
            <w:r w:rsidR="00456A12">
              <w:t xml:space="preserve">-го заседаний </w:t>
            </w:r>
            <w:proofErr w:type="gramStart"/>
            <w:r w:rsidR="00456A12">
              <w:t>НТКОС..</w:t>
            </w:r>
            <w:proofErr w:type="gramEnd"/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 w:rsidRPr="003A7CF2">
              <w:t>1</w:t>
            </w:r>
            <w:r w:rsidR="005F463D">
              <w:t>8</w:t>
            </w:r>
          </w:p>
        </w:tc>
      </w:tr>
      <w:tr w:rsidR="00353672">
        <w:trPr>
          <w:cantSplit/>
          <w:trHeight w:val="100"/>
        </w:trPr>
        <w:tc>
          <w:tcPr>
            <w:tcW w:w="10633" w:type="dxa"/>
            <w:gridSpan w:val="2"/>
            <w:shd w:val="clear" w:color="auto" w:fill="FFFFFF"/>
          </w:tcPr>
          <w:p w:rsidR="00353672" w:rsidRDefault="00353672" w:rsidP="00A64D04">
            <w:pPr>
              <w:jc w:val="right"/>
            </w:pPr>
          </w:p>
        </w:tc>
      </w:tr>
      <w:tr w:rsidR="00353672" w:rsidTr="00E03710">
        <w:trPr>
          <w:trHeight w:val="324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b/>
                <w:color w:val="FF0000"/>
              </w:rPr>
              <w:t xml:space="preserve">5. АККРЕДИТАЦИЯ </w:t>
            </w:r>
            <w:r>
              <w:t>………………………………………</w:t>
            </w:r>
            <w:r w:rsidR="00E03710">
              <w:t>…</w:t>
            </w:r>
            <w:r>
              <w:t>……………………………………...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EA0CAE">
        <w:tc>
          <w:tcPr>
            <w:tcW w:w="9924" w:type="dxa"/>
            <w:shd w:val="clear" w:color="auto" w:fill="FFFFFF"/>
          </w:tcPr>
          <w:p w:rsidR="00353672" w:rsidRDefault="00353672" w:rsidP="00A64D04">
            <w:r>
              <w:t xml:space="preserve">5.1. </w:t>
            </w:r>
            <w:r>
              <w:rPr>
                <w:rFonts w:cs="Arial"/>
              </w:rPr>
              <w:t>П</w:t>
            </w:r>
            <w:r w:rsidRPr="00A15114">
              <w:rPr>
                <w:rFonts w:cs="Arial"/>
              </w:rPr>
              <w:t xml:space="preserve">роект «Соглашения о взаимном признании аккредитации органов по оценке </w:t>
            </w:r>
            <w:proofErr w:type="gramStart"/>
            <w:r w:rsidRPr="00A15114">
              <w:rPr>
                <w:rFonts w:cs="Arial"/>
              </w:rPr>
              <w:t>соответствия»</w:t>
            </w:r>
            <w:r>
              <w:t>…</w:t>
            </w:r>
            <w:proofErr w:type="gramEnd"/>
            <w:r>
              <w:t>…………..……………………….……</w:t>
            </w:r>
            <w:r w:rsidR="00E03710">
              <w:t>…</w:t>
            </w:r>
            <w:r>
              <w:t>………</w:t>
            </w:r>
            <w:r w:rsidR="007E2C50">
              <w:t>…………</w:t>
            </w:r>
            <w:r w:rsidR="00ED12BE">
              <w:t>……………………...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E03710">
            <w:r w:rsidRPr="00FD1222">
              <w:t>5.</w:t>
            </w:r>
            <w:r w:rsidR="0005345C">
              <w:t>2</w:t>
            </w:r>
            <w:r w:rsidRPr="00FD1222">
              <w:t xml:space="preserve">. </w:t>
            </w:r>
            <w:r w:rsidRPr="00FD1222">
              <w:rPr>
                <w:rFonts w:cs="Arial"/>
                <w:bCs/>
                <w:iCs/>
                <w:szCs w:val="24"/>
              </w:rPr>
              <w:t xml:space="preserve">Ход реализации </w:t>
            </w:r>
            <w:r w:rsidRPr="00FD1222">
              <w:rPr>
                <w:rFonts w:cs="Arial"/>
                <w:bCs/>
                <w:szCs w:val="24"/>
              </w:rPr>
              <w:t xml:space="preserve">Программы </w:t>
            </w:r>
            <w:r w:rsidRPr="00FD1222">
              <w:rPr>
                <w:color w:val="000000"/>
              </w:rPr>
              <w:t>взаимодействия по вопросам аккредитации</w:t>
            </w:r>
            <w:r w:rsidRPr="00FD1222">
              <w:rPr>
                <w:rFonts w:cs="Arial"/>
                <w:bCs/>
                <w:szCs w:val="24"/>
              </w:rPr>
              <w:t xml:space="preserve"> на основе международных нормативных документов</w:t>
            </w:r>
            <w:r w:rsidRPr="00FD1222">
              <w:rPr>
                <w:rFonts w:cs="Arial"/>
                <w:b/>
                <w:bCs/>
                <w:szCs w:val="24"/>
              </w:rPr>
              <w:t xml:space="preserve"> </w:t>
            </w:r>
            <w:proofErr w:type="gramStart"/>
            <w:r w:rsidRPr="00FD1222">
              <w:rPr>
                <w:rFonts w:cs="Arial"/>
                <w:bCs/>
                <w:szCs w:val="24"/>
              </w:rPr>
              <w:t>…</w:t>
            </w:r>
            <w:r w:rsidR="00E03710">
              <w:rPr>
                <w:rFonts w:cs="Arial"/>
                <w:bCs/>
                <w:szCs w:val="24"/>
              </w:rPr>
              <w:t>….</w:t>
            </w:r>
            <w:proofErr w:type="gramEnd"/>
            <w:r w:rsidRPr="00FD1222">
              <w:rPr>
                <w:rFonts w:cs="Arial"/>
                <w:bCs/>
                <w:szCs w:val="24"/>
              </w:rPr>
              <w:t>……</w:t>
            </w:r>
            <w:r w:rsidR="007E2C50">
              <w:rPr>
                <w:rFonts w:cs="Arial"/>
                <w:bCs/>
                <w:szCs w:val="24"/>
              </w:rPr>
              <w:t>……………</w:t>
            </w:r>
            <w:r w:rsidR="00E03710">
              <w:rPr>
                <w:rFonts w:cs="Arial"/>
                <w:bCs/>
                <w:szCs w:val="24"/>
              </w:rPr>
              <w:t>..</w:t>
            </w:r>
            <w:r w:rsidR="007E2C50">
              <w:rPr>
                <w:rFonts w:cs="Arial"/>
                <w:bCs/>
                <w:szCs w:val="24"/>
              </w:rPr>
              <w:t>………………..</w:t>
            </w:r>
            <w:r w:rsidRPr="00FD122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16547D" w:rsidP="0016547D">
            <w:pPr>
              <w:jc w:val="right"/>
            </w:pPr>
            <w:r>
              <w:t>2</w:t>
            </w:r>
            <w:r w:rsidR="00353672">
              <w:t>1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A64D04">
            <w:pPr>
              <w:jc w:val="both"/>
            </w:pPr>
            <w:r w:rsidRPr="00FD1222">
              <w:t>5.</w:t>
            </w:r>
            <w:r w:rsidR="0005345C">
              <w:t>3</w:t>
            </w:r>
            <w:r w:rsidRPr="00FD1222">
              <w:t xml:space="preserve">. </w:t>
            </w:r>
            <w:r w:rsidR="0005345C">
              <w:t>5</w:t>
            </w:r>
            <w:r w:rsidR="002B490C">
              <w:t xml:space="preserve">-е и </w:t>
            </w:r>
            <w:r w:rsidR="0005345C">
              <w:t>6</w:t>
            </w:r>
            <w:r w:rsidR="002B490C">
              <w:t xml:space="preserve">-е </w:t>
            </w:r>
            <w:r w:rsidR="002B490C">
              <w:rPr>
                <w:szCs w:val="24"/>
              </w:rPr>
              <w:t>з</w:t>
            </w:r>
            <w:r w:rsidRPr="00FD1222">
              <w:rPr>
                <w:szCs w:val="24"/>
              </w:rPr>
              <w:t xml:space="preserve">аседания </w:t>
            </w:r>
            <w:r w:rsidRPr="00FD1222">
              <w:rPr>
                <w:rFonts w:cs="Arial"/>
                <w:noProof/>
                <w:szCs w:val="24"/>
              </w:rPr>
              <w:t>рабочей группы МГС по вопросу создания Региональной организации</w:t>
            </w:r>
            <w:r w:rsidR="00B439CA">
              <w:rPr>
                <w:rFonts w:cs="Arial"/>
                <w:noProof/>
                <w:szCs w:val="24"/>
              </w:rPr>
              <w:t xml:space="preserve"> (ассоциации)</w:t>
            </w:r>
            <w:r w:rsidRPr="00FD1222">
              <w:rPr>
                <w:rFonts w:cs="Arial"/>
                <w:noProof/>
                <w:szCs w:val="24"/>
              </w:rPr>
              <w:t xml:space="preserve"> по аккредитации</w:t>
            </w:r>
            <w:r w:rsidR="007E2C50">
              <w:rPr>
                <w:rFonts w:cs="Arial"/>
                <w:noProof/>
                <w:szCs w:val="24"/>
              </w:rPr>
              <w:t>…………</w:t>
            </w:r>
            <w:r w:rsidR="00E03710">
              <w:rPr>
                <w:rFonts w:cs="Arial"/>
                <w:noProof/>
                <w:szCs w:val="24"/>
              </w:rPr>
              <w:t>…..</w:t>
            </w:r>
            <w:r w:rsidR="007E2C50">
              <w:rPr>
                <w:rFonts w:cs="Arial"/>
                <w:noProof/>
                <w:szCs w:val="24"/>
              </w:rPr>
              <w:t>…………………</w:t>
            </w:r>
            <w:r w:rsidR="008B585C">
              <w:rPr>
                <w:rFonts w:cs="Arial"/>
                <w:noProof/>
                <w:szCs w:val="24"/>
              </w:rPr>
              <w:t>…………………</w:t>
            </w:r>
            <w:r w:rsidR="00B439CA">
              <w:rPr>
                <w:rFonts w:cs="Arial"/>
                <w:noProof/>
                <w:szCs w:val="24"/>
              </w:rPr>
              <w:t>.</w:t>
            </w:r>
            <w:r w:rsidR="008B585C">
              <w:rPr>
                <w:rFonts w:cs="Arial"/>
                <w:noProof/>
                <w:szCs w:val="24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353672" w:rsidRDefault="0016547D" w:rsidP="00FF2FC8">
            <w:pPr>
              <w:jc w:val="right"/>
            </w:pPr>
            <w:r>
              <w:t>22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E03710">
            <w:pPr>
              <w:jc w:val="both"/>
            </w:pPr>
            <w:r>
              <w:t xml:space="preserve">5.5. </w:t>
            </w:r>
            <w:r>
              <w:rPr>
                <w:rFonts w:cs="Arial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 ……</w:t>
            </w:r>
            <w:proofErr w:type="gramStart"/>
            <w:r>
              <w:rPr>
                <w:rFonts w:cs="Arial"/>
              </w:rPr>
              <w:t>…</w:t>
            </w:r>
            <w:r w:rsidR="00E03710">
              <w:rPr>
                <w:rFonts w:cs="Arial"/>
              </w:rPr>
              <w:t>….</w:t>
            </w:r>
            <w:proofErr w:type="gramEnd"/>
            <w:r>
              <w:rPr>
                <w:rFonts w:cs="Arial"/>
              </w:rPr>
              <w:t>………………………………..</w:t>
            </w:r>
          </w:p>
        </w:tc>
        <w:tc>
          <w:tcPr>
            <w:tcW w:w="709" w:type="dxa"/>
            <w:vAlign w:val="bottom"/>
          </w:tcPr>
          <w:p w:rsidR="00353672" w:rsidRPr="004E0F3F" w:rsidRDefault="007E2C50" w:rsidP="0016547D">
            <w:pPr>
              <w:jc w:val="right"/>
            </w:pPr>
            <w:r>
              <w:t>2</w:t>
            </w:r>
            <w:r w:rsidR="0016547D">
              <w:t>2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A64D04">
            <w:r w:rsidRPr="00FD1222">
              <w:t>5.6. Подготовка и проведение 3</w:t>
            </w:r>
            <w:r w:rsidR="0005345C">
              <w:t>8</w:t>
            </w:r>
            <w:r w:rsidRPr="00FD1222">
              <w:t>-го и 3</w:t>
            </w:r>
            <w:r w:rsidR="0005345C">
              <w:t>9</w:t>
            </w:r>
            <w:r w:rsidRPr="00FD1222">
              <w:t>-го заседаний НТКА……</w:t>
            </w:r>
            <w:proofErr w:type="gramStart"/>
            <w:r w:rsidRPr="00FD1222">
              <w:t>…</w:t>
            </w:r>
            <w:r w:rsidR="00E03710">
              <w:t>….</w:t>
            </w:r>
            <w:proofErr w:type="gramEnd"/>
            <w:r w:rsidRPr="00FD1222">
              <w:t>…………………</w:t>
            </w:r>
            <w:r w:rsidR="008B585C">
              <w:t>….</w:t>
            </w:r>
          </w:p>
        </w:tc>
        <w:tc>
          <w:tcPr>
            <w:tcW w:w="709" w:type="dxa"/>
          </w:tcPr>
          <w:p w:rsidR="00353672" w:rsidRPr="00FD1222" w:rsidRDefault="00353672" w:rsidP="0016547D">
            <w:pPr>
              <w:jc w:val="right"/>
            </w:pPr>
            <w:r>
              <w:t>2</w:t>
            </w:r>
            <w:r w:rsidR="0016547D">
              <w:t>3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20"/>
              </w:rPr>
            </w:pPr>
          </w:p>
        </w:tc>
      </w:tr>
      <w:tr w:rsidR="00353672" w:rsidTr="00E03710">
        <w:trPr>
          <w:trHeight w:val="582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 xml:space="preserve">6. надзор и контроль за соблюдением ТЕХНИЧЕСКИХ РЕГЛАМЕНТОВ, </w:t>
            </w:r>
            <w:r w:rsidR="0062779F">
              <w:rPr>
                <w:b/>
                <w:caps/>
                <w:color w:val="FF0000"/>
              </w:rPr>
              <w:t>межгосударственных стандартов и метрологическому надзору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4E0F3F" w:rsidRDefault="00353672" w:rsidP="0016547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16547D">
              <w:rPr>
                <w:rFonts w:ascii="Arial" w:hAnsi="Arial"/>
              </w:rPr>
              <w:t>4</w:t>
            </w:r>
          </w:p>
        </w:tc>
      </w:tr>
      <w:tr w:rsidR="00353672" w:rsidRPr="00F95CFA" w:rsidTr="00E03710">
        <w:trPr>
          <w:trHeight w:val="236"/>
        </w:trPr>
        <w:tc>
          <w:tcPr>
            <w:tcW w:w="9924" w:type="dxa"/>
            <w:shd w:val="clear" w:color="auto" w:fill="FFFFFF"/>
            <w:vAlign w:val="bottom"/>
          </w:tcPr>
          <w:p w:rsidR="0062779F" w:rsidRPr="00F95CFA" w:rsidRDefault="0062779F" w:rsidP="00A64D04">
            <w:pPr>
              <w:jc w:val="both"/>
              <w:rPr>
                <w:rFonts w:cs="Arial"/>
              </w:rPr>
            </w:pPr>
            <w:r w:rsidRPr="00F95CFA">
              <w:rPr>
                <w:rFonts w:cs="Arial"/>
              </w:rPr>
              <w:t>6.1</w:t>
            </w:r>
            <w:r w:rsidR="00F745A7">
              <w:rPr>
                <w:rFonts w:cs="Arial"/>
              </w:rPr>
              <w:t>.</w:t>
            </w:r>
            <w:r w:rsidRPr="00F95CFA">
              <w:rPr>
                <w:rFonts w:cs="Arial"/>
              </w:rPr>
              <w:t xml:space="preserve"> </w:t>
            </w:r>
            <w:r w:rsidR="00665B3E" w:rsidRPr="009145EB">
              <w:rPr>
                <w:rFonts w:cs="Arial"/>
                <w:szCs w:val="24"/>
              </w:rPr>
              <w:t xml:space="preserve">О проекте Соглашения </w:t>
            </w:r>
            <w:r w:rsidR="00665B3E" w:rsidRPr="009145EB">
              <w:rPr>
                <w:rFonts w:cs="Arial"/>
                <w:bCs/>
                <w:szCs w:val="24"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  <w:r w:rsidR="00E03710">
              <w:rPr>
                <w:rFonts w:cs="Arial"/>
                <w:bCs/>
                <w:szCs w:val="24"/>
              </w:rPr>
              <w:t>………………………………………………………………………………………...</w:t>
            </w:r>
          </w:p>
        </w:tc>
        <w:tc>
          <w:tcPr>
            <w:tcW w:w="709" w:type="dxa"/>
            <w:vAlign w:val="bottom"/>
          </w:tcPr>
          <w:p w:rsidR="00353672" w:rsidRPr="00F95CFA" w:rsidRDefault="00353672" w:rsidP="0016547D">
            <w:pPr>
              <w:jc w:val="right"/>
            </w:pPr>
            <w:r w:rsidRPr="00F95CFA">
              <w:t>2</w:t>
            </w:r>
            <w:r w:rsidR="0016547D">
              <w:t>4</w:t>
            </w:r>
          </w:p>
        </w:tc>
      </w:tr>
      <w:tr w:rsidR="00746DEC" w:rsidRPr="00F95CFA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746DEC" w:rsidRPr="00F95CFA" w:rsidRDefault="00746DEC" w:rsidP="00A64D04">
            <w:pPr>
              <w:rPr>
                <w:rFonts w:cs="Arial"/>
              </w:rPr>
            </w:pPr>
            <w:r w:rsidRPr="00F95CFA">
              <w:rPr>
                <w:rFonts w:cs="Arial"/>
              </w:rPr>
              <w:lastRenderedPageBreak/>
              <w:t>6.2</w:t>
            </w:r>
            <w:r w:rsidR="00F745A7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="00F745A7" w:rsidRPr="009A6087">
              <w:rPr>
                <w:rFonts w:cs="Arial"/>
                <w:szCs w:val="24"/>
              </w:rPr>
              <w:t>О совершенствован</w:t>
            </w:r>
            <w:r w:rsidR="00F745A7">
              <w:rPr>
                <w:rFonts w:cs="Arial"/>
                <w:szCs w:val="24"/>
              </w:rPr>
              <w:t xml:space="preserve">ии структуры, механизмов работы </w:t>
            </w:r>
            <w:r w:rsidR="00F745A7" w:rsidRPr="009A6087">
              <w:rPr>
                <w:rFonts w:cs="Arial"/>
                <w:szCs w:val="24"/>
              </w:rPr>
              <w:t>МГС в области надзора</w:t>
            </w:r>
            <w:r w:rsidR="00F745A7">
              <w:rPr>
                <w:rFonts w:cs="Arial"/>
                <w:szCs w:val="24"/>
              </w:rPr>
              <w:t xml:space="preserve"> и контроля</w:t>
            </w:r>
            <w:r w:rsidR="00E03710" w:rsidRPr="00E03710">
              <w:rPr>
                <w:rFonts w:cs="Arial"/>
                <w:szCs w:val="24"/>
              </w:rPr>
              <w:t>………………………………………………………………………………………...</w:t>
            </w:r>
            <w:r w:rsidR="00E03710">
              <w:rPr>
                <w:rFonts w:cs="Arial"/>
                <w:szCs w:val="24"/>
              </w:rPr>
              <w:t>........</w:t>
            </w:r>
          </w:p>
        </w:tc>
        <w:tc>
          <w:tcPr>
            <w:tcW w:w="709" w:type="dxa"/>
            <w:vAlign w:val="bottom"/>
          </w:tcPr>
          <w:p w:rsidR="00746DEC" w:rsidRPr="00F95CFA" w:rsidRDefault="00777A0C" w:rsidP="00777A0C">
            <w:pPr>
              <w:jc w:val="right"/>
            </w:pPr>
            <w:r>
              <w:t>24</w:t>
            </w:r>
          </w:p>
        </w:tc>
      </w:tr>
      <w:tr w:rsidR="00665B3E" w:rsidRPr="00F95CFA" w:rsidTr="0016547D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F95CFA" w:rsidRDefault="00F745A7" w:rsidP="00A64D04">
            <w:pPr>
              <w:jc w:val="both"/>
              <w:rPr>
                <w:rFonts w:cs="Arial"/>
              </w:rPr>
            </w:pPr>
            <w:r>
              <w:rPr>
                <w:szCs w:val="24"/>
              </w:rPr>
              <w:t>6.3</w:t>
            </w:r>
            <w:r w:rsidR="00CC11EA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F95CFA" w:rsidRPr="00F95CFA">
              <w:rPr>
                <w:szCs w:val="24"/>
              </w:rPr>
              <w:t>О координации надзорной и контрольной деятельности национальных органов государств – участников СНГ за взаимопоставляемой продукцией</w:t>
            </w:r>
            <w:r w:rsidR="00E03710">
              <w:rPr>
                <w:szCs w:val="24"/>
              </w:rPr>
              <w:t>…………………</w:t>
            </w:r>
            <w:proofErr w:type="gramStart"/>
            <w:r w:rsidR="00E03710">
              <w:rPr>
                <w:szCs w:val="24"/>
              </w:rPr>
              <w:t>…….</w:t>
            </w:r>
            <w:proofErr w:type="gramEnd"/>
            <w:r w:rsidR="00E03710">
              <w:rPr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665B3E" w:rsidRPr="00F95CFA" w:rsidRDefault="0016547D" w:rsidP="0016547D">
            <w:pPr>
              <w:jc w:val="right"/>
            </w:pPr>
            <w:r>
              <w:t>24</w:t>
            </w:r>
          </w:p>
        </w:tc>
      </w:tr>
      <w:tr w:rsidR="00665B3E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F95CFA" w:rsidRDefault="00665B3E" w:rsidP="00E03710">
            <w:pPr>
              <w:jc w:val="both"/>
              <w:rPr>
                <w:rFonts w:cs="Arial"/>
              </w:rPr>
            </w:pPr>
            <w:r w:rsidRPr="00F95CFA">
              <w:rPr>
                <w:rFonts w:cs="Arial"/>
              </w:rPr>
              <w:t>6.</w:t>
            </w:r>
            <w:r w:rsidR="00CC11EA">
              <w:rPr>
                <w:rFonts w:cs="Arial"/>
              </w:rPr>
              <w:t>4.</w:t>
            </w:r>
            <w:r w:rsidR="00757BAC" w:rsidRPr="00F95CFA">
              <w:rPr>
                <w:rFonts w:cs="Arial"/>
              </w:rPr>
              <w:t xml:space="preserve"> </w:t>
            </w:r>
            <w:r w:rsidR="00F95CFA" w:rsidRPr="00F95CFA">
              <w:rPr>
                <w:rFonts w:cs="Arial"/>
                <w:szCs w:val="24"/>
              </w:rPr>
              <w:t xml:space="preserve">О </w:t>
            </w:r>
            <w:r w:rsidR="00F745A7">
              <w:rPr>
                <w:rFonts w:cs="Arial"/>
                <w:szCs w:val="24"/>
              </w:rPr>
              <w:t>применении</w:t>
            </w:r>
            <w:r w:rsidR="00F95CFA" w:rsidRPr="00F95CFA">
              <w:rPr>
                <w:rFonts w:cs="Arial"/>
                <w:szCs w:val="24"/>
              </w:rPr>
              <w:t xml:space="preserve"> ИС «Опасные товары» </w:t>
            </w:r>
            <w:r w:rsidR="00F95CFA" w:rsidRPr="00F95CFA">
              <w:rPr>
                <w:rFonts w:cs="Arial"/>
                <w:color w:val="000000"/>
                <w:szCs w:val="24"/>
              </w:rPr>
              <w:t>по защите рынка от поступления опасной продукции, выявленной по результатам госнадзора</w:t>
            </w:r>
            <w:r w:rsidR="00E03710">
              <w:rPr>
                <w:rFonts w:cs="Arial"/>
                <w:color w:val="000000"/>
                <w:szCs w:val="24"/>
              </w:rPr>
              <w:t>………………………………………….</w:t>
            </w:r>
          </w:p>
        </w:tc>
        <w:tc>
          <w:tcPr>
            <w:tcW w:w="709" w:type="dxa"/>
            <w:vAlign w:val="bottom"/>
          </w:tcPr>
          <w:p w:rsidR="00665B3E" w:rsidRPr="00F95CFA" w:rsidRDefault="0016547D" w:rsidP="00FF2FC8">
            <w:pPr>
              <w:jc w:val="right"/>
            </w:pPr>
            <w:r>
              <w:t>25</w:t>
            </w:r>
          </w:p>
        </w:tc>
      </w:tr>
      <w:tr w:rsidR="00F95CFA" w:rsidRPr="00F95CFA" w:rsidTr="0016547D">
        <w:trPr>
          <w:trHeight w:val="369"/>
        </w:trPr>
        <w:tc>
          <w:tcPr>
            <w:tcW w:w="9924" w:type="dxa"/>
            <w:shd w:val="clear" w:color="auto" w:fill="auto"/>
            <w:vAlign w:val="center"/>
          </w:tcPr>
          <w:p w:rsidR="00BF3BE0" w:rsidRPr="00F95CFA" w:rsidRDefault="00BF3BE0" w:rsidP="00A64D04">
            <w:pPr>
              <w:rPr>
                <w:caps/>
              </w:rPr>
            </w:pPr>
            <w:r w:rsidRPr="00F95CFA">
              <w:rPr>
                <w:rFonts w:cs="Arial"/>
                <w:szCs w:val="24"/>
              </w:rPr>
              <w:t>6.</w:t>
            </w:r>
            <w:r w:rsidR="00CC11EA">
              <w:rPr>
                <w:rFonts w:cs="Arial"/>
                <w:szCs w:val="24"/>
              </w:rPr>
              <w:t>5</w:t>
            </w:r>
            <w:r w:rsidRPr="00F95CFA">
              <w:rPr>
                <w:rFonts w:cs="Arial"/>
                <w:szCs w:val="24"/>
              </w:rPr>
              <w:t xml:space="preserve">. </w:t>
            </w:r>
            <w:r w:rsidRPr="00F95CFA">
              <w:rPr>
                <w:szCs w:val="24"/>
              </w:rPr>
              <w:t>П</w:t>
            </w:r>
            <w:r w:rsidRPr="00F95CFA">
              <w:t>одготовк</w:t>
            </w:r>
            <w:r w:rsidR="00303061" w:rsidRPr="00F95CFA">
              <w:t xml:space="preserve">а </w:t>
            </w:r>
            <w:r w:rsidR="00F95CFA" w:rsidRPr="00F95CFA">
              <w:t xml:space="preserve">и </w:t>
            </w:r>
            <w:r w:rsidRPr="00F95CFA">
              <w:t>проведени</w:t>
            </w:r>
            <w:r w:rsidR="00F95CFA" w:rsidRPr="00F95CFA">
              <w:t>е</w:t>
            </w:r>
            <w:r w:rsidRPr="00F95CFA">
              <w:t xml:space="preserve"> 2</w:t>
            </w:r>
            <w:r w:rsidR="0005345C">
              <w:t>3</w:t>
            </w:r>
            <w:r w:rsidRPr="00F95CFA">
              <w:t>-го заседания НТКН</w:t>
            </w:r>
            <w:r w:rsidR="00CC0E83" w:rsidRPr="00F95CFA">
              <w:t xml:space="preserve"> 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BE0" w:rsidRPr="00F95CFA" w:rsidRDefault="00BF3BE0" w:rsidP="0016547D">
            <w:pPr>
              <w:jc w:val="right"/>
            </w:pPr>
            <w:r w:rsidRPr="00F95CFA">
              <w:t>2</w:t>
            </w:r>
            <w:r w:rsidR="0016547D">
              <w:t>5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E03710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C805E9" w:rsidRDefault="00CF619F" w:rsidP="00E03710">
            <w:pPr>
              <w:jc w:val="both"/>
              <w:rPr>
                <w:b/>
              </w:rPr>
            </w:pPr>
            <w:r>
              <w:rPr>
                <w:b/>
                <w:color w:val="FF0000"/>
              </w:rPr>
              <w:t>7</w:t>
            </w:r>
            <w:r w:rsidR="00353672">
              <w:rPr>
                <w:b/>
                <w:color w:val="FF0000"/>
              </w:rPr>
              <w:t>.</w:t>
            </w:r>
            <w:r w:rsidR="00CC0E83">
              <w:rPr>
                <w:b/>
                <w:color w:val="FF0000"/>
              </w:rPr>
              <w:t xml:space="preserve"> </w:t>
            </w:r>
            <w:r w:rsidR="00353672">
              <w:rPr>
                <w:b/>
                <w:color w:val="FF0000"/>
              </w:rPr>
              <w:t xml:space="preserve">Участие МГС в выполнении Плана мероприятий по реализации </w:t>
            </w:r>
            <w:r w:rsidR="0005345C">
              <w:rPr>
                <w:b/>
                <w:color w:val="FF0000"/>
              </w:rPr>
              <w:t>третьего</w:t>
            </w:r>
            <w:r w:rsidR="00353672">
              <w:rPr>
                <w:b/>
                <w:color w:val="FF0000"/>
              </w:rPr>
              <w:t xml:space="preserve"> этапа (201</w:t>
            </w:r>
            <w:r w:rsidR="0005345C">
              <w:rPr>
                <w:b/>
                <w:color w:val="FF0000"/>
              </w:rPr>
              <w:t>6</w:t>
            </w:r>
            <w:r w:rsidR="00353672">
              <w:rPr>
                <w:b/>
                <w:color w:val="FF0000"/>
              </w:rPr>
              <w:t>–20</w:t>
            </w:r>
            <w:r w:rsidR="0005345C">
              <w:rPr>
                <w:b/>
                <w:color w:val="FF0000"/>
              </w:rPr>
              <w:t>20</w:t>
            </w:r>
            <w:r w:rsidR="00353672">
              <w:rPr>
                <w:b/>
                <w:color w:val="FF0000"/>
              </w:rPr>
              <w:t xml:space="preserve"> годы) Стратегии экономического развития Содружества Независимых Государств на период до 2020 года </w:t>
            </w:r>
            <w:r w:rsidR="00353672" w:rsidRPr="00E03710">
              <w:rPr>
                <w:b/>
                <w:color w:val="FF0000"/>
              </w:rPr>
              <w:t>…………</w:t>
            </w:r>
            <w:r w:rsidR="00456A12">
              <w:rPr>
                <w:b/>
                <w:color w:val="FF0000"/>
              </w:rPr>
              <w:t>…………………</w:t>
            </w:r>
            <w:proofErr w:type="gramStart"/>
            <w:r w:rsidR="00353672" w:rsidRPr="00E03710">
              <w:rPr>
                <w:b/>
                <w:color w:val="FF0000"/>
              </w:rPr>
              <w:t>……</w:t>
            </w:r>
            <w:r w:rsidR="00E03710">
              <w:rPr>
                <w:b/>
                <w:color w:val="FF0000"/>
              </w:rPr>
              <w:t>.</w:t>
            </w:r>
            <w:proofErr w:type="gramEnd"/>
            <w:r w:rsidR="00E03710">
              <w:rPr>
                <w:b/>
                <w:color w:val="FF0000"/>
              </w:rPr>
              <w:t>.</w:t>
            </w:r>
            <w:r w:rsidR="00353672" w:rsidRPr="00E03710">
              <w:rPr>
                <w:b/>
                <w:color w:val="FF0000"/>
              </w:rPr>
              <w:t>…</w:t>
            </w:r>
            <w:r w:rsidR="00E03710" w:rsidRPr="00E03710">
              <w:rPr>
                <w:b/>
                <w:color w:val="FF0000"/>
              </w:rPr>
              <w:t>……….</w:t>
            </w:r>
            <w:r w:rsidR="00353672" w:rsidRPr="00E03710">
              <w:rPr>
                <w:b/>
                <w:color w:val="FF0000"/>
              </w:rPr>
              <w:t>……...</w:t>
            </w:r>
            <w:r w:rsidR="00CC0E83" w:rsidRPr="00E03710">
              <w:rPr>
                <w:b/>
                <w:color w:val="FF0000"/>
              </w:rPr>
              <w:t>......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CD04CF">
            <w:pPr>
              <w:jc w:val="right"/>
            </w:pPr>
            <w:r>
              <w:t>2</w:t>
            </w:r>
            <w:r w:rsidR="00CD04CF">
              <w:t>6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CF619F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</w:t>
            </w:r>
            <w:r w:rsidR="00353672" w:rsidRPr="005F463D">
              <w:rPr>
                <w:b/>
                <w:color w:val="FF0000"/>
              </w:rPr>
              <w:t>. 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  <w:r w:rsidR="00353672" w:rsidRPr="00E03710">
              <w:rPr>
                <w:b/>
                <w:color w:val="FF0000"/>
              </w:rPr>
              <w:t>.........</w:t>
            </w:r>
            <w:r w:rsidR="00E03710">
              <w:rPr>
                <w:b/>
                <w:color w:val="FF0000"/>
              </w:rPr>
              <w:t>........</w:t>
            </w:r>
            <w:r w:rsidR="00353672" w:rsidRPr="00E03710">
              <w:rPr>
                <w:b/>
                <w:color w:val="FF0000"/>
              </w:rPr>
              <w:t>.</w:t>
            </w:r>
            <w:r w:rsidR="00CC0E83" w:rsidRPr="00E03710">
              <w:rPr>
                <w:b/>
                <w:color w:val="FF0000"/>
              </w:rPr>
              <w:t>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CD04CF">
            <w:pPr>
              <w:jc w:val="right"/>
            </w:pPr>
            <w:r w:rsidRPr="005F463D">
              <w:t>2</w:t>
            </w:r>
            <w:r w:rsidR="00CD04CF">
              <w:t>7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616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CC0E83" w:rsidRDefault="00CF619F" w:rsidP="00A64D04">
            <w:r>
              <w:rPr>
                <w:b/>
                <w:color w:val="FF0000"/>
              </w:rPr>
              <w:t>9</w:t>
            </w:r>
            <w:r w:rsidR="00353672">
              <w:rPr>
                <w:b/>
                <w:color w:val="FF0000"/>
              </w:rPr>
              <w:t>. Реализация решений 4</w:t>
            </w:r>
            <w:r w:rsidR="0005345C">
              <w:rPr>
                <w:b/>
                <w:color w:val="FF0000"/>
              </w:rPr>
              <w:t>9</w:t>
            </w:r>
            <w:r w:rsidR="00353672">
              <w:rPr>
                <w:b/>
                <w:color w:val="FF0000"/>
              </w:rPr>
              <w:t>-го заседания МГС</w:t>
            </w:r>
            <w:r w:rsidR="0005345C">
              <w:rPr>
                <w:b/>
                <w:color w:val="FF0000"/>
              </w:rPr>
              <w:t xml:space="preserve"> и</w:t>
            </w:r>
            <w:r w:rsidR="00353672">
              <w:rPr>
                <w:b/>
                <w:color w:val="FF0000"/>
              </w:rPr>
              <w:t xml:space="preserve"> Совещания руководителей национальных органов (</w:t>
            </w:r>
            <w:r w:rsidR="0005345C">
              <w:rPr>
                <w:b/>
                <w:color w:val="FF0000"/>
              </w:rPr>
              <w:t>50</w:t>
            </w:r>
            <w:r w:rsidR="00353672">
              <w:rPr>
                <w:b/>
                <w:color w:val="FF0000"/>
              </w:rPr>
              <w:t>-го заседания МГС)</w:t>
            </w:r>
            <w:r w:rsidR="00122B12">
              <w:rPr>
                <w:b/>
                <w:color w:val="FF0000"/>
              </w:rPr>
              <w:t xml:space="preserve"> </w:t>
            </w:r>
            <w:r w:rsidR="00CC0E83" w:rsidRPr="00E03710">
              <w:rPr>
                <w:b/>
                <w:color w:val="FF0000"/>
              </w:rPr>
              <w:t>…………………………</w:t>
            </w:r>
            <w:r w:rsidR="00E03710">
              <w:rPr>
                <w:b/>
                <w:color w:val="FF0000"/>
              </w:rPr>
              <w:t>…………</w:t>
            </w:r>
            <w:proofErr w:type="gramStart"/>
            <w:r w:rsidR="00E03710">
              <w:rPr>
                <w:b/>
                <w:color w:val="FF0000"/>
              </w:rPr>
              <w:t>…….</w:t>
            </w:r>
            <w:proofErr w:type="gramEnd"/>
            <w:r w:rsidR="00CC0E83" w:rsidRPr="00E03710">
              <w:rPr>
                <w:b/>
                <w:color w:val="FF0000"/>
              </w:rPr>
              <w:t>…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CD04CF">
            <w:pPr>
              <w:jc w:val="right"/>
            </w:pPr>
            <w:r>
              <w:t>2</w:t>
            </w:r>
            <w:r w:rsidR="00CD04CF">
              <w:t>7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833B2B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563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A64D04">
            <w:pPr>
              <w:rPr>
                <w:b/>
                <w:color w:val="FF0000"/>
              </w:rPr>
            </w:pPr>
            <w:r w:rsidRPr="005F463D"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0</w:t>
            </w:r>
            <w:r w:rsidRPr="005F463D">
              <w:rPr>
                <w:b/>
                <w:color w:val="FF0000"/>
              </w:rPr>
              <w:t>. Международное и региональное сотрудничество</w:t>
            </w:r>
            <w:proofErr w:type="gramStart"/>
            <w:r w:rsidRPr="00E03710">
              <w:rPr>
                <w:b/>
                <w:color w:val="FF0000"/>
              </w:rPr>
              <w:t>…….</w:t>
            </w:r>
            <w:proofErr w:type="gramEnd"/>
            <w:r w:rsidRPr="00E03710">
              <w:rPr>
                <w:b/>
                <w:color w:val="FF0000"/>
              </w:rPr>
              <w:t>……………</w:t>
            </w:r>
            <w:r w:rsidR="00E03710">
              <w:rPr>
                <w:b/>
                <w:color w:val="FF0000"/>
              </w:rPr>
              <w:t>…</w:t>
            </w:r>
            <w:r w:rsidRPr="00E03710">
              <w:rPr>
                <w:b/>
                <w:color w:val="FF0000"/>
              </w:rPr>
              <w:t>……………...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1475F" w:rsidRDefault="00353672" w:rsidP="00CD04CF">
            <w:pPr>
              <w:jc w:val="right"/>
            </w:pPr>
            <w:r w:rsidRPr="005F463D">
              <w:t>2</w:t>
            </w:r>
            <w:r w:rsidR="00CD04CF">
              <w:t>7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. Подготовка Совещания руководителей национальных органов (</w:t>
            </w:r>
            <w:r w:rsidR="0005345C">
              <w:rPr>
                <w:b/>
                <w:color w:val="FF0000"/>
              </w:rPr>
              <w:t>50</w:t>
            </w:r>
            <w:r>
              <w:rPr>
                <w:b/>
                <w:color w:val="FF0000"/>
              </w:rPr>
              <w:t>-го заседания МГС</w:t>
            </w:r>
            <w:r w:rsidR="000706F0">
              <w:rPr>
                <w:b/>
                <w:color w:val="FF0000"/>
              </w:rPr>
              <w:t>)</w:t>
            </w:r>
            <w:r w:rsidR="0005345C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и </w:t>
            </w:r>
            <w:r w:rsidR="0005345C">
              <w:rPr>
                <w:b/>
                <w:color w:val="FF0000"/>
              </w:rPr>
              <w:t>51</w:t>
            </w:r>
            <w:r>
              <w:rPr>
                <w:b/>
                <w:color w:val="FF0000"/>
              </w:rPr>
              <w:t xml:space="preserve">-го </w:t>
            </w:r>
            <w:r w:rsidR="0005345C">
              <w:rPr>
                <w:b/>
                <w:color w:val="FF0000"/>
              </w:rPr>
              <w:t xml:space="preserve">юбилейного </w:t>
            </w:r>
            <w:r>
              <w:rPr>
                <w:b/>
                <w:color w:val="FF0000"/>
              </w:rPr>
              <w:t xml:space="preserve">заседания МГС </w:t>
            </w:r>
            <w:r w:rsidR="00E03710" w:rsidRPr="00E03710">
              <w:rPr>
                <w:b/>
                <w:color w:val="FF0000"/>
              </w:rPr>
              <w:t>……………………………</w:t>
            </w:r>
            <w:r w:rsidRPr="00E03710">
              <w:rPr>
                <w:b/>
                <w:color w:val="FF0000"/>
              </w:rPr>
              <w:t>…...</w:t>
            </w:r>
            <w:r w:rsidR="00CC0E83" w:rsidRPr="00E03710">
              <w:rPr>
                <w:b/>
                <w:color w:val="FF0000"/>
              </w:rPr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6725DF" w:rsidRDefault="00353672" w:rsidP="00CD04CF">
            <w:pPr>
              <w:jc w:val="right"/>
            </w:pPr>
            <w:r>
              <w:t>2</w:t>
            </w:r>
            <w:r w:rsidR="00CD04CF">
              <w:t>9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605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456A1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 xml:space="preserve">. Бюро по стандартам </w:t>
            </w:r>
            <w:proofErr w:type="gramStart"/>
            <w:r w:rsidR="00456A12">
              <w:rPr>
                <w:b/>
                <w:color w:val="FF0000"/>
              </w:rPr>
              <w:t>…….</w:t>
            </w:r>
            <w:proofErr w:type="gramEnd"/>
            <w:r w:rsidRPr="00E03710">
              <w:rPr>
                <w:b/>
                <w:color w:val="FF0000"/>
              </w:rPr>
              <w:t>……</w:t>
            </w:r>
            <w:r w:rsidR="00456A12">
              <w:rPr>
                <w:b/>
                <w:color w:val="FF0000"/>
              </w:rPr>
              <w:t>.</w:t>
            </w:r>
            <w:r w:rsidRPr="00E03710">
              <w:rPr>
                <w:b/>
                <w:color w:val="FF0000"/>
              </w:rPr>
              <w:t>………………</w:t>
            </w:r>
            <w:r w:rsidR="00E03710">
              <w:rPr>
                <w:b/>
                <w:color w:val="FF0000"/>
              </w:rPr>
              <w:t>..</w:t>
            </w:r>
            <w:r w:rsidRPr="00E03710">
              <w:rPr>
                <w:b/>
                <w:color w:val="FF0000"/>
              </w:rPr>
              <w:t>………………………………………</w:t>
            </w:r>
            <w:r w:rsidR="00CC0E83" w:rsidRPr="00E03710">
              <w:rPr>
                <w:b/>
                <w:color w:val="FF0000"/>
              </w:rPr>
              <w:t>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865C5" w:rsidRDefault="00353672" w:rsidP="00CD04CF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CD04CF">
              <w:rPr>
                <w:rFonts w:ascii="Arial" w:hAnsi="Arial"/>
              </w:rPr>
              <w:t>9</w:t>
            </w:r>
          </w:p>
        </w:tc>
      </w:tr>
      <w:tr w:rsidR="00353672" w:rsidTr="00FF2FC8">
        <w:trPr>
          <w:trHeight w:val="605"/>
        </w:trPr>
        <w:tc>
          <w:tcPr>
            <w:tcW w:w="9924" w:type="dxa"/>
            <w:vAlign w:val="center"/>
          </w:tcPr>
          <w:p w:rsidR="00353672" w:rsidRPr="00FF2FC8" w:rsidRDefault="00353672" w:rsidP="00A64D04">
            <w:pPr>
              <w:jc w:val="both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</w:p>
        </w:tc>
      </w:tr>
    </w:tbl>
    <w:p w:rsidR="00353672" w:rsidRPr="00B871EB" w:rsidRDefault="00353672" w:rsidP="003E25C7">
      <w:pPr>
        <w:pStyle w:val="210"/>
        <w:widowControl/>
        <w:jc w:val="center"/>
        <w:rPr>
          <w:b/>
          <w:color w:val="FF0000"/>
        </w:rPr>
      </w:pPr>
      <w:r>
        <w:br w:type="page"/>
      </w:r>
      <w:r w:rsidRPr="00B871EB">
        <w:rPr>
          <w:b/>
          <w:color w:val="FF0000"/>
        </w:rPr>
        <w:lastRenderedPageBreak/>
        <w:t>ВВЕДЕНИЕ</w:t>
      </w:r>
    </w:p>
    <w:p w:rsidR="00CF619F" w:rsidRPr="009126FA" w:rsidRDefault="00CF619F" w:rsidP="00CF619F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Работа в период между 4</w:t>
      </w:r>
      <w:r>
        <w:rPr>
          <w:sz w:val="24"/>
        </w:rPr>
        <w:t>9</w:t>
      </w:r>
      <w:r w:rsidRPr="009126FA">
        <w:rPr>
          <w:sz w:val="24"/>
        </w:rPr>
        <w:t xml:space="preserve">-м и </w:t>
      </w:r>
      <w:r>
        <w:rPr>
          <w:sz w:val="24"/>
        </w:rPr>
        <w:t>51</w:t>
      </w:r>
      <w:r w:rsidRPr="009126FA">
        <w:rPr>
          <w:sz w:val="24"/>
        </w:rPr>
        <w:t>-м заседаниями МГС была направлена на выполнение решений 4</w:t>
      </w:r>
      <w:r>
        <w:rPr>
          <w:sz w:val="24"/>
        </w:rPr>
        <w:t>9</w:t>
      </w:r>
      <w:r w:rsidRPr="009126FA">
        <w:rPr>
          <w:sz w:val="24"/>
        </w:rPr>
        <w:t xml:space="preserve">-го </w:t>
      </w:r>
      <w:r>
        <w:rPr>
          <w:sz w:val="24"/>
        </w:rPr>
        <w:t xml:space="preserve">заседания </w:t>
      </w:r>
      <w:r w:rsidRPr="009126FA">
        <w:rPr>
          <w:sz w:val="24"/>
        </w:rPr>
        <w:t>МГС (протокол МГС</w:t>
      </w:r>
      <w:r>
        <w:rPr>
          <w:sz w:val="24"/>
        </w:rPr>
        <w:t xml:space="preserve"> 49</w:t>
      </w:r>
      <w:r w:rsidRPr="009126FA">
        <w:rPr>
          <w:sz w:val="24"/>
        </w:rPr>
        <w:t>–201</w:t>
      </w:r>
      <w:r>
        <w:rPr>
          <w:sz w:val="24"/>
        </w:rPr>
        <w:t>6</w:t>
      </w:r>
      <w:r w:rsidRPr="009126FA">
        <w:rPr>
          <w:sz w:val="24"/>
        </w:rPr>
        <w:t>)</w:t>
      </w:r>
      <w:r>
        <w:rPr>
          <w:sz w:val="24"/>
        </w:rPr>
        <w:t xml:space="preserve"> и</w:t>
      </w:r>
      <w:r w:rsidRPr="009126FA">
        <w:rPr>
          <w:sz w:val="24"/>
        </w:rPr>
        <w:t xml:space="preserve"> Совещания руководителей национальных органов </w:t>
      </w:r>
      <w:r>
        <w:rPr>
          <w:sz w:val="24"/>
        </w:rPr>
        <w:t xml:space="preserve">по стандартизации, метрологии и сертификации </w:t>
      </w:r>
      <w:r w:rsidRPr="009126FA">
        <w:rPr>
          <w:sz w:val="24"/>
        </w:rPr>
        <w:t>(протокол МГС</w:t>
      </w:r>
      <w:r>
        <w:rPr>
          <w:sz w:val="24"/>
        </w:rPr>
        <w:t xml:space="preserve"> 50</w:t>
      </w:r>
      <w:r w:rsidRPr="009126FA">
        <w:rPr>
          <w:sz w:val="24"/>
        </w:rPr>
        <w:t>-201</w:t>
      </w:r>
      <w:r>
        <w:rPr>
          <w:sz w:val="24"/>
        </w:rPr>
        <w:t>6</w:t>
      </w:r>
      <w:r w:rsidRPr="009126FA">
        <w:rPr>
          <w:sz w:val="24"/>
        </w:rPr>
        <w:t>)</w:t>
      </w:r>
      <w:r>
        <w:rPr>
          <w:sz w:val="24"/>
        </w:rPr>
        <w:t xml:space="preserve">, а также </w:t>
      </w:r>
      <w:r w:rsidRPr="009126FA">
        <w:rPr>
          <w:sz w:val="24"/>
        </w:rPr>
        <w:t>рекомендаций научно-технических комиссий и рабо</w:t>
      </w:r>
      <w:r>
        <w:rPr>
          <w:sz w:val="24"/>
        </w:rPr>
        <w:t>чих групп.</w:t>
      </w:r>
    </w:p>
    <w:p w:rsidR="00CF619F" w:rsidRDefault="00CF619F" w:rsidP="00CF619F">
      <w:pPr>
        <w:ind w:firstLine="561"/>
        <w:jc w:val="both"/>
      </w:pPr>
      <w:r w:rsidRPr="009126FA">
        <w:t>В соответствии с решениями 4</w:t>
      </w:r>
      <w:r>
        <w:t>9</w:t>
      </w:r>
      <w:r w:rsidRPr="009126FA">
        <w:t>-го заседания МГС</w:t>
      </w:r>
      <w:r>
        <w:t xml:space="preserve"> и</w:t>
      </w:r>
      <w:r w:rsidRPr="009126FA">
        <w:t xml:space="preserve"> </w:t>
      </w:r>
      <w:r>
        <w:t>С</w:t>
      </w:r>
      <w:r w:rsidRPr="009126FA">
        <w:t>овещани</w:t>
      </w:r>
      <w:r>
        <w:t xml:space="preserve">я </w:t>
      </w:r>
      <w:r w:rsidRPr="009126FA">
        <w:t>руководителей национальных органов</w:t>
      </w:r>
      <w:r>
        <w:t xml:space="preserve"> по стандартизации, метрологии и сертификации (50-го заседания МГС)</w:t>
      </w:r>
      <w:r w:rsidRPr="009126FA">
        <w:t xml:space="preserve"> основное внимание было направлено на решение вопро</w:t>
      </w:r>
      <w:r>
        <w:t xml:space="preserve">сов, </w:t>
      </w:r>
      <w:r>
        <w:rPr>
          <w:szCs w:val="24"/>
        </w:rPr>
        <w:t>возложенных на МГС по вопросам стандартизации, метрологии, оценки соответствия</w:t>
      </w:r>
      <w:r w:rsidRPr="00EB13DA">
        <w:rPr>
          <w:szCs w:val="24"/>
        </w:rPr>
        <w:t xml:space="preserve">, </w:t>
      </w:r>
      <w:r>
        <w:rPr>
          <w:szCs w:val="24"/>
        </w:rPr>
        <w:t xml:space="preserve">аккредитации, надзору и каталогизации, </w:t>
      </w:r>
      <w:r w:rsidRPr="00EB13DA">
        <w:rPr>
          <w:szCs w:val="24"/>
        </w:rPr>
        <w:t>развитию применения информационных технологий</w:t>
      </w:r>
      <w:r>
        <w:t>, упорядочения деятельности межгосударственных технических комитетов.</w:t>
      </w:r>
    </w:p>
    <w:p w:rsidR="00CF619F" w:rsidRPr="009126FA" w:rsidRDefault="00CF619F" w:rsidP="00CF619F">
      <w:pPr>
        <w:ind w:firstLine="561"/>
        <w:jc w:val="both"/>
      </w:pPr>
      <w:r>
        <w:t xml:space="preserve">Целью проводимых работ является </w:t>
      </w:r>
      <w:r w:rsidRPr="009126FA">
        <w:t xml:space="preserve">создания условий наибольшего благоприятствования во взаимной торговле в </w:t>
      </w:r>
      <w:r>
        <w:t>рамках СНГ в сложившихся условиях</w:t>
      </w:r>
      <w:r w:rsidRPr="009126FA">
        <w:t>.</w:t>
      </w:r>
    </w:p>
    <w:p w:rsidR="00CF619F" w:rsidRPr="009126FA" w:rsidRDefault="00CF619F" w:rsidP="00CF619F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основу работы Совета были положены:</w:t>
      </w:r>
    </w:p>
    <w:p w:rsidR="00CF619F" w:rsidRPr="009126FA" w:rsidRDefault="00CF619F" w:rsidP="00CF619F">
      <w:pPr>
        <w:pStyle w:val="33"/>
        <w:ind w:firstLine="561"/>
        <w:rPr>
          <w:color w:val="000000"/>
        </w:rPr>
      </w:pPr>
      <w:r w:rsidRPr="009126FA">
        <w:rPr>
          <w:color w:val="000000"/>
        </w:rPr>
        <w:t>Концепция дальнейшего развития Содружества Независимых государств и План основных мероприятий по ее реализации, утвержденные Решением Совета глав государств СНГ от 5 октября 2007 года в г. Душанбе;</w:t>
      </w:r>
    </w:p>
    <w:p w:rsidR="00CF619F" w:rsidRPr="009126FA" w:rsidRDefault="00CF619F" w:rsidP="00CF619F">
      <w:pPr>
        <w:pStyle w:val="33"/>
        <w:ind w:firstLine="561"/>
        <w:rPr>
          <w:color w:val="000000"/>
        </w:rPr>
      </w:pPr>
      <w:r w:rsidRPr="009126FA">
        <w:t>Стратегия экономического развития Содружества Независимых Государств на период до 2020 года, утвержденная Решением Совета глав правительств СНГ от 14 ноября 2008 г. в г. Кишинэу;</w:t>
      </w:r>
    </w:p>
    <w:p w:rsidR="00CF619F" w:rsidRPr="009126FA" w:rsidRDefault="00CF619F" w:rsidP="00CF619F">
      <w:pPr>
        <w:pStyle w:val="33"/>
        <w:ind w:firstLine="561"/>
      </w:pPr>
      <w:r w:rsidRPr="009126FA">
        <w:t>Решение Совета глав правительств СНГ от 25 ноября 2005 года «О конкурсе на соискание премии СНГ в области качества продукции и услуг».</w:t>
      </w:r>
    </w:p>
    <w:p w:rsidR="00CF619F" w:rsidRPr="009126FA" w:rsidRDefault="00CF619F" w:rsidP="00CF619F">
      <w:pPr>
        <w:pStyle w:val="33"/>
        <w:ind w:firstLine="561"/>
      </w:pPr>
      <w:r w:rsidRPr="009126FA">
        <w:t>Стратегия развития МГС на период до 2020 года.</w:t>
      </w:r>
    </w:p>
    <w:p w:rsidR="00CF619F" w:rsidRPr="009126FA" w:rsidRDefault="00CF619F" w:rsidP="008C11A5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Получили дальнейшее развитие работы по применению информационных технологий при планировании работ по межгосударственной стандартизации, разработке, согласовании проектов межгосударственных нормативных документов.</w:t>
      </w:r>
    </w:p>
    <w:p w:rsidR="00CF619F" w:rsidRPr="009126FA" w:rsidRDefault="00CF619F" w:rsidP="008C11A5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 xml:space="preserve">В настоящий отчет включены сведения о результатах выполнения работ по следующим направлениям: 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техническое регулирование</w:t>
      </w:r>
      <w:r>
        <w:rPr>
          <w:sz w:val="24"/>
        </w:rPr>
        <w:t>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стандартизация;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метрология;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оценка соответствия;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аккредитация;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надзор и контроль за соблюдением технических регламентов, норм и правил;</w:t>
      </w:r>
    </w:p>
    <w:p w:rsidR="00CF619F" w:rsidRPr="003B3841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  <w:szCs w:val="24"/>
        </w:rPr>
      </w:pPr>
      <w:r w:rsidRPr="009126FA">
        <w:rPr>
          <w:color w:val="000000"/>
          <w:sz w:val="24"/>
        </w:rPr>
        <w:t xml:space="preserve">участие МГС в выполнении </w:t>
      </w:r>
      <w:r w:rsidRPr="003B3841">
        <w:rPr>
          <w:color w:val="000000"/>
          <w:sz w:val="24"/>
          <w:szCs w:val="24"/>
        </w:rPr>
        <w:t xml:space="preserve">Плана мероприятий по реализации </w:t>
      </w:r>
      <w:r>
        <w:rPr>
          <w:color w:val="000000"/>
          <w:sz w:val="24"/>
          <w:szCs w:val="24"/>
        </w:rPr>
        <w:t>третьего</w:t>
      </w:r>
      <w:r w:rsidRPr="003B3841">
        <w:rPr>
          <w:color w:val="000000"/>
          <w:sz w:val="24"/>
          <w:szCs w:val="24"/>
        </w:rPr>
        <w:t xml:space="preserve"> этапа (201</w:t>
      </w:r>
      <w:r>
        <w:rPr>
          <w:color w:val="000000"/>
          <w:sz w:val="24"/>
          <w:szCs w:val="24"/>
        </w:rPr>
        <w:t>6</w:t>
      </w:r>
      <w:r w:rsidRPr="003B3841">
        <w:rPr>
          <w:color w:val="000000"/>
          <w:sz w:val="24"/>
          <w:szCs w:val="24"/>
        </w:rPr>
        <w:t>–20</w:t>
      </w:r>
      <w:r>
        <w:rPr>
          <w:color w:val="000000"/>
          <w:sz w:val="24"/>
          <w:szCs w:val="24"/>
        </w:rPr>
        <w:t>20</w:t>
      </w:r>
      <w:r w:rsidRPr="003B3841">
        <w:rPr>
          <w:color w:val="000000"/>
          <w:sz w:val="24"/>
          <w:szCs w:val="24"/>
        </w:rPr>
        <w:t xml:space="preserve"> годы) Стратегии экономического развития Содружества Независимых Государств на период до 2020 года;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реализация положений «Стратегии развития Межгосударственного совета по стандартизации, метрологии и сертификации на период до 2020 года»;</w:t>
      </w:r>
    </w:p>
    <w:p w:rsidR="00CF619F" w:rsidRPr="00850488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>
        <w:rPr>
          <w:color w:val="000000"/>
          <w:sz w:val="24"/>
        </w:rPr>
        <w:t>р</w:t>
      </w:r>
      <w:r w:rsidRPr="00850488">
        <w:rPr>
          <w:color w:val="000000"/>
          <w:sz w:val="24"/>
        </w:rPr>
        <w:t>еализация решений 49-го заседания МГС и Совещания руководителей национальных органов по стандартизации, метрологии и сертификации (50-го заседания МГС)</w:t>
      </w:r>
      <w:r w:rsidR="008C11A5">
        <w:rPr>
          <w:color w:val="000000"/>
          <w:sz w:val="24"/>
        </w:rPr>
        <w:t>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 xml:space="preserve">международное </w:t>
      </w:r>
      <w:r>
        <w:rPr>
          <w:color w:val="000000"/>
          <w:sz w:val="24"/>
        </w:rPr>
        <w:t xml:space="preserve">и региональное </w:t>
      </w:r>
      <w:r w:rsidRPr="009126FA">
        <w:rPr>
          <w:color w:val="000000"/>
          <w:sz w:val="24"/>
        </w:rPr>
        <w:t>сотрудничество;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подготовка Совещания руководителей национальных органов</w:t>
      </w:r>
      <w:r>
        <w:rPr>
          <w:color w:val="000000"/>
          <w:sz w:val="24"/>
        </w:rPr>
        <w:t xml:space="preserve"> по стандартизации, метрологии и сертификации (50-го заседания МГС) </w:t>
      </w:r>
      <w:r w:rsidRPr="009126FA">
        <w:rPr>
          <w:color w:val="000000"/>
          <w:sz w:val="24"/>
        </w:rPr>
        <w:t xml:space="preserve">и </w:t>
      </w:r>
      <w:r>
        <w:rPr>
          <w:color w:val="000000"/>
          <w:sz w:val="24"/>
        </w:rPr>
        <w:t>51</w:t>
      </w:r>
      <w:r w:rsidRPr="009126FA">
        <w:rPr>
          <w:color w:val="000000"/>
          <w:sz w:val="24"/>
        </w:rPr>
        <w:t xml:space="preserve">-го </w:t>
      </w:r>
      <w:r>
        <w:rPr>
          <w:color w:val="000000"/>
          <w:sz w:val="24"/>
        </w:rPr>
        <w:t xml:space="preserve">юбилейного </w:t>
      </w:r>
      <w:r w:rsidRPr="009126FA">
        <w:rPr>
          <w:color w:val="000000"/>
          <w:sz w:val="24"/>
        </w:rPr>
        <w:t>заседания МГС;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работа Бюро по стандартам</w:t>
      </w:r>
      <w:r w:rsidR="008C11A5">
        <w:rPr>
          <w:sz w:val="24"/>
        </w:rPr>
        <w:t>.</w:t>
      </w:r>
    </w:p>
    <w:p w:rsidR="00353672" w:rsidRDefault="00353672" w:rsidP="005C7B82">
      <w:pPr>
        <w:pStyle w:val="a3"/>
        <w:tabs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br w:type="page"/>
      </w:r>
    </w:p>
    <w:p w:rsidR="00353672" w:rsidRDefault="00353672" w:rsidP="003E25C7">
      <w:pPr>
        <w:ind w:firstLine="567"/>
        <w:rPr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EB595F">
            <w:pPr>
              <w:jc w:val="center"/>
            </w:pPr>
            <w:r>
              <w:rPr>
                <w:b/>
                <w:color w:val="FF0000"/>
              </w:rPr>
              <w:t>1. ТЕХНИЧЕСКОЕ РЕГУЛИРОВАНИЕ</w:t>
            </w:r>
          </w:p>
        </w:tc>
      </w:tr>
    </w:tbl>
    <w:p w:rsidR="00CF619F" w:rsidRPr="009205BA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rPr>
          <w:szCs w:val="24"/>
        </w:rPr>
        <w:t>Н</w:t>
      </w:r>
      <w:r w:rsidRPr="009205BA">
        <w:rPr>
          <w:szCs w:val="24"/>
        </w:rPr>
        <w:t>а заседании Экономического совета 21 июня 2012 года в Санкт-Петербурге принято решение м</w:t>
      </w:r>
      <w:r w:rsidRPr="009205BA">
        <w:rPr>
          <w:color w:val="000000"/>
          <w:szCs w:val="24"/>
        </w:rPr>
        <w:t>инистерствам и ведомствам государств – участников СНГ, ответственным за государственную политику в области технического регулирования, стандартизации, метрологии и оценки соответствия, совместно с Межгосударственным советом по стандартизации, метрологии и сертификации продолжить работу по выработке согласованных направлений межгосударственного сотрудничества государств – участников СНГ в области технического регулирования, стандартизации, метрологии и оценки соответствия с учетом позиций государств – участников СНГ</w:t>
      </w:r>
      <w:r>
        <w:rPr>
          <w:color w:val="000000"/>
          <w:szCs w:val="24"/>
        </w:rPr>
        <w:t>.</w:t>
      </w:r>
    </w:p>
    <w:p w:rsidR="00CF619F" w:rsidRPr="00344A64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rPr>
          <w:rFonts w:cs="Arial"/>
          <w:bCs/>
          <w:szCs w:val="24"/>
        </w:rPr>
        <w:t>1</w:t>
      </w:r>
      <w:r w:rsidRPr="00344A64">
        <w:rPr>
          <w:szCs w:val="24"/>
        </w:rPr>
        <w:t xml:space="preserve">5 марта 2013 года на заседании Экономического совета СНГ </w:t>
      </w:r>
      <w:r>
        <w:rPr>
          <w:szCs w:val="24"/>
        </w:rPr>
        <w:t xml:space="preserve">при </w:t>
      </w:r>
      <w:r w:rsidRPr="00344A64">
        <w:rPr>
          <w:szCs w:val="24"/>
        </w:rPr>
        <w:t>рассмотрен</w:t>
      </w:r>
      <w:r>
        <w:rPr>
          <w:szCs w:val="24"/>
        </w:rPr>
        <w:t>ии</w:t>
      </w:r>
      <w:r w:rsidRPr="00344A64">
        <w:rPr>
          <w:szCs w:val="24"/>
        </w:rPr>
        <w:t xml:space="preserve"> вопрос</w:t>
      </w:r>
      <w:r>
        <w:rPr>
          <w:szCs w:val="24"/>
        </w:rPr>
        <w:t>а</w:t>
      </w:r>
      <w:r w:rsidRPr="00344A64">
        <w:rPr>
          <w:szCs w:val="24"/>
        </w:rPr>
        <w:t xml:space="preserve"> о ходе выполнения Решения Экономического совета СНГ о проекте Соглашения о межгосударственных технических регламентах государств-участников СНГ от 21 июня 2012 года </w:t>
      </w:r>
      <w:r>
        <w:rPr>
          <w:szCs w:val="24"/>
        </w:rPr>
        <w:t>принято решение о</w:t>
      </w:r>
      <w:r w:rsidRPr="00344A64">
        <w:rPr>
          <w:szCs w:val="24"/>
        </w:rPr>
        <w:t xml:space="preserve"> подготовке проекта Решения Совета глав правительств СНГ об устранении технических барьеров во взаимной торговле государств – участников СНГ.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 w:rsidRPr="00344A64">
        <w:t xml:space="preserve">Проект Решения Совета глав правительств СНГ об устранении технических барьеров во взаимной торговле государств – участников СНГ Исполнительным комитетом СНГ </w:t>
      </w:r>
      <w:r>
        <w:t xml:space="preserve">был </w:t>
      </w:r>
      <w:r w:rsidRPr="00344A64">
        <w:t>направлен для рассмотрения в государства – участники СНГ</w:t>
      </w:r>
      <w: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</w:rPr>
      </w:pPr>
      <w:r>
        <w:t>Доработанный</w:t>
      </w:r>
      <w:r>
        <w:rPr>
          <w:rFonts w:cs="Arial"/>
          <w:bCs/>
        </w:rPr>
        <w:t xml:space="preserve"> с учетом предложений национальных органов проект Решения Совета глав правительств СНГ «О</w:t>
      </w:r>
      <w:r w:rsidRPr="00C375F1">
        <w:rPr>
          <w:rFonts w:cs="Arial"/>
          <w:bCs/>
        </w:rPr>
        <w:t>б устранении технических барьеров во взаимной торговле государств – участников СНГ</w:t>
      </w:r>
      <w:r>
        <w:rPr>
          <w:rFonts w:cs="Arial"/>
          <w:bCs/>
        </w:rPr>
        <w:t xml:space="preserve">» </w:t>
      </w:r>
      <w:r>
        <w:rPr>
          <w:rFonts w:cs="Arial"/>
        </w:rPr>
        <w:t xml:space="preserve">одобрен участниками 43-го заседания МГС </w:t>
      </w:r>
      <w:r w:rsidRPr="00E90BB4">
        <w:rPr>
          <w:rFonts w:cs="Arial"/>
        </w:rPr>
        <w:t>(</w:t>
      </w:r>
      <w:r w:rsidRPr="000435B7">
        <w:rPr>
          <w:rFonts w:cs="Arial"/>
        </w:rPr>
        <w:t>приложение №</w:t>
      </w:r>
      <w:r>
        <w:rPr>
          <w:rFonts w:cs="Arial"/>
        </w:rPr>
        <w:t xml:space="preserve"> </w:t>
      </w:r>
      <w:r w:rsidRPr="000435B7">
        <w:rPr>
          <w:rFonts w:cs="Arial"/>
        </w:rPr>
        <w:t>14</w:t>
      </w:r>
      <w:r>
        <w:rPr>
          <w:rFonts w:cs="Arial"/>
        </w:rPr>
        <w:t xml:space="preserve"> к протоколу МГС №43-2013</w:t>
      </w:r>
      <w:r w:rsidRPr="000435B7">
        <w:rPr>
          <w:rFonts w:cs="Arial"/>
        </w:rPr>
        <w:t>)</w:t>
      </w:r>
      <w:r>
        <w:rPr>
          <w:rFonts w:cs="Arial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</w:rPr>
        <w:t>Одновременно участниками 43-го заседания МГС принято решение п</w:t>
      </w:r>
      <w:r>
        <w:rPr>
          <w:rFonts w:cs="Arial"/>
          <w:szCs w:val="24"/>
        </w:rPr>
        <w:t xml:space="preserve">росить Украинскую сторону </w:t>
      </w:r>
      <w:r>
        <w:rPr>
          <w:rFonts w:cs="Arial"/>
          <w:bCs/>
          <w:szCs w:val="24"/>
        </w:rPr>
        <w:t>доработать проект Соглашения о межгосударственных технических регламентах государств-участников СНГ и представить на рассмотрение 44-го заседания МГС.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720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С</w:t>
      </w:r>
      <w:r w:rsidRPr="00307C47">
        <w:rPr>
          <w:rFonts w:cs="Arial"/>
          <w:bCs/>
          <w:szCs w:val="24"/>
        </w:rPr>
        <w:t xml:space="preserve"> учетом высказанных </w:t>
      </w:r>
      <w:r>
        <w:rPr>
          <w:rFonts w:cs="Arial"/>
          <w:bCs/>
          <w:szCs w:val="24"/>
        </w:rPr>
        <w:t>мнений</w:t>
      </w:r>
      <w:r w:rsidRPr="00307C47">
        <w:rPr>
          <w:rFonts w:cs="Arial"/>
          <w:bCs/>
          <w:szCs w:val="24"/>
        </w:rPr>
        <w:t xml:space="preserve"> национальных органов</w:t>
      </w:r>
      <w:r>
        <w:rPr>
          <w:rFonts w:cs="Arial"/>
          <w:bCs/>
          <w:szCs w:val="24"/>
        </w:rPr>
        <w:t xml:space="preserve"> участники 44-го заседания МГС одобрительно отнеслись к доработанному украинской стороной </w:t>
      </w:r>
      <w:r w:rsidRPr="00307C47">
        <w:rPr>
          <w:szCs w:val="24"/>
        </w:rPr>
        <w:t>проект</w:t>
      </w:r>
      <w:r>
        <w:rPr>
          <w:szCs w:val="24"/>
        </w:rPr>
        <w:t>у</w:t>
      </w:r>
      <w:r w:rsidRPr="00307C47">
        <w:rPr>
          <w:szCs w:val="24"/>
        </w:rPr>
        <w:t xml:space="preserve"> Соглашения</w:t>
      </w:r>
      <w:r w:rsidRPr="00307C47">
        <w:rPr>
          <w:rFonts w:cs="Arial"/>
          <w:szCs w:val="24"/>
        </w:rPr>
        <w:t xml:space="preserve"> о межгосударственных технических регламентах государств-участников СНГ</w:t>
      </w:r>
      <w:r>
        <w:rPr>
          <w:rFonts w:cs="Arial"/>
          <w:szCs w:val="24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 xml:space="preserve">Одновременно было поручено </w:t>
      </w:r>
      <w:r w:rsidRPr="00442756">
        <w:rPr>
          <w:rFonts w:cs="Arial"/>
          <w:bCs/>
          <w:szCs w:val="24"/>
        </w:rPr>
        <w:t>Бюро по стандартам с учетом состоявшегося обсуждения</w:t>
      </w:r>
      <w:r>
        <w:rPr>
          <w:rFonts w:cs="Arial"/>
          <w:bCs/>
          <w:szCs w:val="24"/>
        </w:rPr>
        <w:t>,</w:t>
      </w:r>
      <w:r w:rsidRPr="00442756">
        <w:rPr>
          <w:rFonts w:cs="Arial"/>
          <w:bCs/>
          <w:szCs w:val="24"/>
        </w:rPr>
        <w:t xml:space="preserve"> доработать проект Решения Совета глав правительств СНГ об устранении технических барьеров во взаимной торговле государств – участников СНГ и </w:t>
      </w:r>
      <w:r w:rsidRPr="00442756">
        <w:rPr>
          <w:rFonts w:cs="Arial"/>
          <w:szCs w:val="24"/>
        </w:rPr>
        <w:t>до 1 февраля 2014 года направить доработанный проект Решения СГП СНГ в Исполнительный комитет СНГ</w:t>
      </w:r>
      <w:r w:rsidRPr="00442756">
        <w:rPr>
          <w:rFonts w:cs="Arial"/>
          <w:bCs/>
          <w:szCs w:val="24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Доработанный Бюро по стандартам </w:t>
      </w:r>
      <w:r w:rsidRPr="00442756">
        <w:rPr>
          <w:rFonts w:cs="Arial"/>
          <w:bCs/>
          <w:szCs w:val="24"/>
        </w:rPr>
        <w:t>проект Решения Совета глав правительств СНГ об устранении технических барьеров во взаимной торговле государств – участников СНГ</w:t>
      </w:r>
      <w:r>
        <w:rPr>
          <w:rFonts w:cs="Arial"/>
          <w:bCs/>
          <w:szCs w:val="24"/>
        </w:rPr>
        <w:t xml:space="preserve"> направлен в Исполнительный комитет СНГ (исх. №2/82 от 12.03.2014).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По результатам рассмотрения данного вопроса на </w:t>
      </w:r>
      <w:r w:rsidRPr="00786479">
        <w:rPr>
          <w:rFonts w:cs="Arial"/>
          <w:szCs w:val="24"/>
        </w:rPr>
        <w:t>33-</w:t>
      </w:r>
      <w:r>
        <w:rPr>
          <w:rFonts w:cs="Arial"/>
          <w:szCs w:val="24"/>
        </w:rPr>
        <w:t>м</w:t>
      </w:r>
      <w:r w:rsidRPr="00786479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НТКОС (протокол № 33-2014, п. 7.2)</w:t>
      </w:r>
      <w:r>
        <w:rPr>
          <w:rFonts w:cs="Arial"/>
          <w:szCs w:val="24"/>
        </w:rPr>
        <w:t xml:space="preserve"> была принята рекомендация</w:t>
      </w:r>
      <w:r w:rsidRPr="00786479">
        <w:rPr>
          <w:rFonts w:cs="Arial"/>
          <w:szCs w:val="24"/>
        </w:rPr>
        <w:t xml:space="preserve"> о целесообразн</w:t>
      </w:r>
      <w:r>
        <w:rPr>
          <w:rFonts w:cs="Arial"/>
          <w:szCs w:val="24"/>
        </w:rPr>
        <w:t>ости</w:t>
      </w:r>
      <w:r w:rsidRPr="00786479">
        <w:rPr>
          <w:rFonts w:cs="Arial"/>
          <w:szCs w:val="24"/>
        </w:rPr>
        <w:t xml:space="preserve"> инициирования перед Исполнительным комитетом СНГ предложения о необходимости формирования экспертной группы из представителей правительств государств-участников СНГ для выработки предложений по вопросу разработки проекта Соглашения об устранении технических барьеров во взаимной торговле государств - участников СНГ на основе формирования механизма установления единых обязательных требований и процедур оценки соответствия.</w:t>
      </w:r>
      <w:r>
        <w:rPr>
          <w:rFonts w:cs="Arial"/>
          <w:szCs w:val="24"/>
        </w:rPr>
        <w:t xml:space="preserve"> Указанная рекомендация была обсуждена на 45-м заседании МГС и в результате были приняты следующие решения (Протокола №45-2014,</w:t>
      </w:r>
      <w:r w:rsidRPr="00DB7EF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п.15):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«15.2. С учётом состоявшегося обсуждения считать целесообразным создание при МГС рабочей группы по устранению технических барьеров в зоне свободной торговли (РГ ЗСТ) с участием представителей ведомств, отвечающих за соответствующие вопросы в государствах.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15.3. Просить Госстандарт Республики Беларусь возглавить рабочую группу МГС </w:t>
      </w:r>
      <w:r>
        <w:rPr>
          <w:rFonts w:cs="Arial"/>
          <w:szCs w:val="24"/>
        </w:rPr>
        <w:lastRenderedPageBreak/>
        <w:t>по устранению технических барьеров в зоне свободной торговли.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15.4. Просить национальные органы до 01.08.2014 направить в Госстандарт Республики Беларусь и Бюро по стандартам предложения по кандидатурам в состав РГ ЗСТ.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>
        <w:rPr>
          <w:rFonts w:cs="Arial"/>
          <w:szCs w:val="24"/>
        </w:rPr>
        <w:t>15.5. Просить Госстандарт Республики Беларусь организовать проведение 1-го заседания РГ ЗСТ в сентябре-октябре 2014 г. и представить информацию по данному вопросу на 46-е заседание МГС.»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>
        <w:t>Принятые решения были реализованы – РГ ЗСТ была сформирована, состоялись пять ее заседания, совместно с проведением заседаний НТКОС и НТКА. В заседаниях приняли участие представители национальных органов Азербайджанской Республики, Республики Беларусь, Республики Казахстан, Кыргызской Республики, Республики Молдова, Российской Федерации, Республики Таджикистан, Республики Узбекистан, Украины и Бюро по стандартам.</w:t>
      </w:r>
    </w:p>
    <w:p w:rsidR="00CF619F" w:rsidRPr="00C60993" w:rsidRDefault="00CF619F" w:rsidP="00095B6E">
      <w:pPr>
        <w:ind w:firstLine="720"/>
        <w:jc w:val="both"/>
        <w:rPr>
          <w:bCs/>
        </w:rPr>
      </w:pPr>
      <w:r w:rsidRPr="00C60993">
        <w:rPr>
          <w:bCs/>
        </w:rPr>
        <w:t xml:space="preserve">Основное обсуждение на </w:t>
      </w:r>
      <w:r>
        <w:rPr>
          <w:bCs/>
        </w:rPr>
        <w:t>1</w:t>
      </w:r>
      <w:r w:rsidRPr="00C60993">
        <w:rPr>
          <w:bCs/>
        </w:rPr>
        <w:t xml:space="preserve">-м и </w:t>
      </w:r>
      <w:r>
        <w:rPr>
          <w:bCs/>
        </w:rPr>
        <w:t>2</w:t>
      </w:r>
      <w:r w:rsidRPr="00C60993">
        <w:rPr>
          <w:bCs/>
        </w:rPr>
        <w:t xml:space="preserve">-м заседаниях </w:t>
      </w:r>
      <w:r>
        <w:rPr>
          <w:bCs/>
        </w:rPr>
        <w:t>РГ ЗСТ</w:t>
      </w:r>
      <w:r w:rsidRPr="00C60993">
        <w:rPr>
          <w:bCs/>
        </w:rPr>
        <w:t xml:space="preserve"> было уделено вопросу реализации статьи 11 «Технические барьеры в торговл</w:t>
      </w:r>
      <w:r w:rsidR="008C11A5">
        <w:rPr>
          <w:bCs/>
        </w:rPr>
        <w:t>е</w:t>
      </w:r>
      <w:r w:rsidRPr="00C60993">
        <w:rPr>
          <w:bCs/>
        </w:rPr>
        <w:t>» Договора о зоне свободной торговли, в которой говорится:</w:t>
      </w:r>
    </w:p>
    <w:p w:rsidR="00CF619F" w:rsidRPr="00C60993" w:rsidRDefault="00CF619F" w:rsidP="00095B6E">
      <w:pPr>
        <w:pStyle w:val="afe"/>
        <w:ind w:firstLine="640"/>
        <w:jc w:val="both"/>
        <w:rPr>
          <w:bCs/>
          <w:i/>
          <w:color w:val="000000"/>
        </w:rPr>
      </w:pPr>
      <w:r w:rsidRPr="00C60993">
        <w:rPr>
          <w:bCs/>
          <w:i/>
          <w:color w:val="000000"/>
        </w:rPr>
        <w:t>«Статья 11. Технические барьеры в торговле.</w:t>
      </w:r>
    </w:p>
    <w:p w:rsidR="00CF619F" w:rsidRPr="00C60993" w:rsidRDefault="00CF619F" w:rsidP="00095B6E">
      <w:pPr>
        <w:pStyle w:val="afe"/>
        <w:ind w:firstLine="640"/>
        <w:jc w:val="both"/>
        <w:rPr>
          <w:i/>
          <w:color w:val="000000"/>
        </w:rPr>
      </w:pPr>
      <w:r w:rsidRPr="00C60993">
        <w:rPr>
          <w:i/>
          <w:color w:val="000000"/>
        </w:rPr>
        <w:t xml:space="preserve">Стороны во взаимной торговле применяют технические меры, включая технические регламенты, стандарты и процедуры оценки соответствия, руководствуясь правилами и принципами Соглашения ВТО о технических барьерах в торговле. </w:t>
      </w:r>
    </w:p>
    <w:p w:rsidR="00CF619F" w:rsidRPr="00C60993" w:rsidRDefault="00CF619F" w:rsidP="00095B6E">
      <w:pPr>
        <w:ind w:firstLine="781"/>
        <w:jc w:val="both"/>
        <w:rPr>
          <w:bCs/>
        </w:rPr>
      </w:pPr>
      <w:r w:rsidRPr="00C60993">
        <w:rPr>
          <w:i/>
          <w:color w:val="000000"/>
        </w:rPr>
        <w:t>Стороны осуществляют сотрудничество в области стандартизации, метрологии, оценки соответствия, аккредитации, государственного контроля (надзора) в рамках Межгосударственного совета по стандартизации, метрологии и сертификации на основе Соглашения о проведении согласованной политики в области стандартизации, метрологии и сертификации от 13 марта 1992 года».</w:t>
      </w:r>
    </w:p>
    <w:p w:rsidR="00CF619F" w:rsidRPr="00F6156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t xml:space="preserve">Госстандартом Республики Беларусь были разработаны и представлены на 1-е заседание РГ ЗСТ </w:t>
      </w:r>
      <w:r w:rsidRPr="00F6156F">
        <w:rPr>
          <w:rFonts w:cs="Arial"/>
          <w:bCs/>
          <w:iCs/>
          <w:szCs w:val="24"/>
        </w:rPr>
        <w:t xml:space="preserve">основные направления и механизмы </w:t>
      </w:r>
      <w:r w:rsidRPr="00F6156F">
        <w:rPr>
          <w:rFonts w:cs="Arial"/>
          <w:szCs w:val="24"/>
        </w:rPr>
        <w:t>устранения технических барьеров во взаимной торговле государств - участников СНГ</w:t>
      </w:r>
      <w:r>
        <w:rPr>
          <w:rFonts w:cs="Arial"/>
          <w:szCs w:val="24"/>
        </w:rPr>
        <w:t xml:space="preserve">. </w:t>
      </w:r>
      <w:r w:rsidRPr="00F6156F">
        <w:rPr>
          <w:rFonts w:cs="Arial"/>
          <w:szCs w:val="24"/>
        </w:rPr>
        <w:t>С учетом состоявшегося обсуждения была принята рекомендация принять за основу для разработки проекта Соглашения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,</w:t>
      </w:r>
      <w:r w:rsidRPr="00F6156F">
        <w:rPr>
          <w:rFonts w:cs="Arial"/>
          <w:szCs w:val="24"/>
        </w:rPr>
        <w:t xml:space="preserve"> доработанные на заседании РГ ЗСТ «Основные направления и механизмы по устранению технических барьеров во взаимной торговле государств - участников СНГ».</w:t>
      </w:r>
    </w:p>
    <w:p w:rsidR="00CF619F" w:rsidRPr="006D0B39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517291">
        <w:rPr>
          <w:rFonts w:cs="Arial"/>
          <w:szCs w:val="24"/>
        </w:rPr>
        <w:t xml:space="preserve">Госстандарт Республики Беларусь </w:t>
      </w:r>
      <w:r>
        <w:rPr>
          <w:rFonts w:cs="Arial"/>
          <w:szCs w:val="24"/>
        </w:rPr>
        <w:t xml:space="preserve">представил на 2-е заседание РГ ЗСТ </w:t>
      </w:r>
      <w:r w:rsidRPr="00517291">
        <w:rPr>
          <w:rFonts w:cs="Arial"/>
          <w:szCs w:val="24"/>
        </w:rPr>
        <w:t xml:space="preserve">в соответствии с решением 46-го заседания МГС на основе «Основных направлений и механизмов по устранению технических барьеров во взаимной торговле государств – участников СНГ» (протокол МГС № 46-2014, п. 6.2) </w:t>
      </w:r>
      <w:r>
        <w:rPr>
          <w:rFonts w:cs="Arial"/>
          <w:szCs w:val="24"/>
        </w:rPr>
        <w:t>рабочий проект</w:t>
      </w:r>
      <w:r w:rsidRPr="00517291">
        <w:rPr>
          <w:rFonts w:cs="Arial"/>
          <w:szCs w:val="24"/>
        </w:rPr>
        <w:t xml:space="preserve"> межгосударственного Соглашения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.</w:t>
      </w:r>
      <w:r w:rsidRPr="000746A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Национальные органы Республики Казахстан и Республики Узбекистан одобрили рабочий проект Соглашения, который был доработан с учетом поступивших замечаний и предложений; п</w:t>
      </w:r>
      <w:r w:rsidRPr="00517291">
        <w:rPr>
          <w:rFonts w:cs="Arial"/>
          <w:szCs w:val="24"/>
        </w:rPr>
        <w:t>редложени</w:t>
      </w:r>
      <w:r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 Украины </w:t>
      </w:r>
      <w:r>
        <w:rPr>
          <w:rFonts w:cs="Arial"/>
          <w:szCs w:val="24"/>
        </w:rPr>
        <w:t>было по структуре, содержанию и</w:t>
      </w:r>
      <w:r w:rsidRPr="00517291">
        <w:rPr>
          <w:rFonts w:cs="Arial"/>
          <w:szCs w:val="24"/>
        </w:rPr>
        <w:t xml:space="preserve"> необходимости доработки </w:t>
      </w:r>
      <w:r>
        <w:rPr>
          <w:rFonts w:cs="Arial"/>
          <w:szCs w:val="24"/>
        </w:rPr>
        <w:t xml:space="preserve">рабочего </w:t>
      </w:r>
      <w:r w:rsidRPr="00517291">
        <w:rPr>
          <w:rFonts w:cs="Arial"/>
          <w:szCs w:val="24"/>
        </w:rPr>
        <w:t>проекта Соглашения в части его дополнения вопросами практической реализации</w:t>
      </w:r>
      <w:r>
        <w:rPr>
          <w:rFonts w:cs="Arial"/>
          <w:szCs w:val="24"/>
        </w:rPr>
        <w:t>; п</w:t>
      </w:r>
      <w:r w:rsidRPr="00451B55">
        <w:rPr>
          <w:rFonts w:cs="Arial"/>
          <w:szCs w:val="24"/>
        </w:rPr>
        <w:t xml:space="preserve">озицию Российской Федерации о неучастии в обсуждении </w:t>
      </w:r>
      <w:r>
        <w:rPr>
          <w:rFonts w:cs="Arial"/>
          <w:szCs w:val="24"/>
        </w:rPr>
        <w:t>рабочего проекта Соглашения</w:t>
      </w:r>
      <w:r w:rsidRPr="00451B55">
        <w:rPr>
          <w:rFonts w:cs="Arial"/>
          <w:szCs w:val="24"/>
        </w:rPr>
        <w:t xml:space="preserve"> в связи с целесообразностью его рассмотрения после подписания соответствующего договора в рамках ЕАЭС (исх.</w:t>
      </w:r>
      <w:r>
        <w:rPr>
          <w:rFonts w:cs="Arial"/>
          <w:szCs w:val="24"/>
        </w:rPr>
        <w:t xml:space="preserve"> </w:t>
      </w:r>
      <w:r w:rsidRPr="00451B55">
        <w:rPr>
          <w:rFonts w:cs="Arial"/>
          <w:szCs w:val="24"/>
        </w:rPr>
        <w:t>№ АЗ-101-30/3062 от 27.04.2015).</w:t>
      </w:r>
      <w:r w:rsidRPr="000C1F42">
        <w:rPr>
          <w:rFonts w:cs="Arial"/>
          <w:szCs w:val="24"/>
        </w:rPr>
        <w:t xml:space="preserve"> </w:t>
      </w:r>
      <w:r w:rsidRPr="00517291">
        <w:rPr>
          <w:rFonts w:cs="Arial"/>
          <w:szCs w:val="24"/>
        </w:rPr>
        <w:t xml:space="preserve">С учётом состоявшегося обсуждения </w:t>
      </w:r>
      <w:r>
        <w:rPr>
          <w:rFonts w:cs="Arial"/>
          <w:szCs w:val="24"/>
        </w:rPr>
        <w:t xml:space="preserve">рабочий </w:t>
      </w:r>
      <w:r w:rsidRPr="00517291">
        <w:rPr>
          <w:rFonts w:cs="Arial"/>
          <w:szCs w:val="24"/>
        </w:rPr>
        <w:t xml:space="preserve">проект Соглашения </w:t>
      </w:r>
      <w:r>
        <w:rPr>
          <w:rFonts w:cs="Arial"/>
          <w:szCs w:val="24"/>
        </w:rPr>
        <w:t>рассмотрен</w:t>
      </w:r>
      <w:r w:rsidRPr="00517291">
        <w:rPr>
          <w:rFonts w:cs="Arial"/>
          <w:szCs w:val="24"/>
        </w:rPr>
        <w:t xml:space="preserve"> национальны</w:t>
      </w:r>
      <w:r>
        <w:rPr>
          <w:rFonts w:cs="Arial"/>
          <w:szCs w:val="24"/>
        </w:rPr>
        <w:t>ми</w:t>
      </w:r>
      <w:r w:rsidRPr="00517291">
        <w:rPr>
          <w:rFonts w:cs="Arial"/>
          <w:szCs w:val="24"/>
        </w:rPr>
        <w:t xml:space="preserve"> орган</w:t>
      </w:r>
      <w:r>
        <w:rPr>
          <w:rFonts w:cs="Arial"/>
          <w:szCs w:val="24"/>
        </w:rPr>
        <w:t xml:space="preserve">ами, и доработан по предложениям и замечаниям национальных органов Госстандартом Республики Беларусь и был представлен на рассмотрение </w:t>
      </w:r>
      <w:r>
        <w:t xml:space="preserve">47-го заседания МГС </w:t>
      </w:r>
      <w:r w:rsidRPr="00517291">
        <w:rPr>
          <w:rFonts w:cs="Arial"/>
          <w:szCs w:val="24"/>
        </w:rPr>
        <w:t>(протокол МГС № 4</w:t>
      </w:r>
      <w:r>
        <w:rPr>
          <w:rFonts w:cs="Arial"/>
          <w:szCs w:val="24"/>
        </w:rPr>
        <w:t>7</w:t>
      </w:r>
      <w:r w:rsidRPr="00517291">
        <w:rPr>
          <w:rFonts w:cs="Arial"/>
          <w:szCs w:val="24"/>
        </w:rPr>
        <w:t>-201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 xml:space="preserve">, п. </w:t>
      </w:r>
      <w:r>
        <w:rPr>
          <w:rFonts w:cs="Arial"/>
          <w:szCs w:val="24"/>
        </w:rPr>
        <w:t>15</w:t>
      </w:r>
      <w:r w:rsidRPr="00517291">
        <w:rPr>
          <w:rFonts w:cs="Arial"/>
          <w:szCs w:val="24"/>
        </w:rPr>
        <w:t>.</w:t>
      </w:r>
      <w:r>
        <w:rPr>
          <w:rFonts w:cs="Arial"/>
          <w:szCs w:val="24"/>
        </w:rPr>
        <w:t>1</w:t>
      </w:r>
      <w:r w:rsidRPr="00517291">
        <w:rPr>
          <w:rFonts w:cs="Arial"/>
          <w:szCs w:val="24"/>
        </w:rPr>
        <w:t>)</w:t>
      </w:r>
      <w:r>
        <w:t xml:space="preserve">. Одновременно на 47-е заседание МГС </w:t>
      </w:r>
      <w:r w:rsidRPr="00517291">
        <w:rPr>
          <w:rFonts w:cs="Arial"/>
          <w:szCs w:val="24"/>
        </w:rPr>
        <w:t>(протокол МГС № 4</w:t>
      </w:r>
      <w:r>
        <w:rPr>
          <w:rFonts w:cs="Arial"/>
          <w:szCs w:val="24"/>
        </w:rPr>
        <w:t>7</w:t>
      </w:r>
      <w:r w:rsidRPr="00517291">
        <w:rPr>
          <w:rFonts w:cs="Arial"/>
          <w:szCs w:val="24"/>
        </w:rPr>
        <w:t>-201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 xml:space="preserve">, п. </w:t>
      </w:r>
      <w:r>
        <w:rPr>
          <w:rFonts w:cs="Arial"/>
          <w:szCs w:val="24"/>
        </w:rPr>
        <w:t>15</w:t>
      </w:r>
      <w:r w:rsidRPr="00517291">
        <w:rPr>
          <w:rFonts w:cs="Arial"/>
          <w:szCs w:val="24"/>
        </w:rPr>
        <w:t>.</w:t>
      </w:r>
      <w:r>
        <w:rPr>
          <w:rFonts w:cs="Arial"/>
          <w:szCs w:val="24"/>
        </w:rPr>
        <w:t>2</w:t>
      </w:r>
      <w:r w:rsidRPr="00517291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</w:t>
      </w:r>
      <w:r>
        <w:t xml:space="preserve">была представлена </w:t>
      </w:r>
      <w:r>
        <w:rPr>
          <w:rFonts w:cs="Arial"/>
          <w:szCs w:val="24"/>
        </w:rPr>
        <w:t>информация Министерства экономического развития и торговли Украины, что в результате рассмотрения проекта Соглашения украинской стороной был разработан альтернативный проект межгосударственного Соглашения</w:t>
      </w:r>
      <w:r w:rsidRPr="00517291">
        <w:rPr>
          <w:rFonts w:cs="Arial"/>
          <w:szCs w:val="24"/>
        </w:rPr>
        <w:t xml:space="preserve"> о </w:t>
      </w:r>
      <w:r>
        <w:rPr>
          <w:rFonts w:cs="Arial"/>
          <w:szCs w:val="24"/>
        </w:rPr>
        <w:t>преодолении</w:t>
      </w:r>
      <w:r w:rsidRPr="00517291">
        <w:rPr>
          <w:rFonts w:cs="Arial"/>
          <w:szCs w:val="24"/>
        </w:rPr>
        <w:t xml:space="preserve"> </w:t>
      </w:r>
      <w:r w:rsidRPr="00517291">
        <w:rPr>
          <w:rFonts w:cs="Arial"/>
          <w:szCs w:val="24"/>
        </w:rPr>
        <w:lastRenderedPageBreak/>
        <w:t xml:space="preserve">технических </w:t>
      </w:r>
      <w:r w:rsidRPr="00AE6FDC">
        <w:rPr>
          <w:rFonts w:cs="Arial"/>
          <w:szCs w:val="24"/>
        </w:rPr>
        <w:t>барьеров во взаимной торговле государств - участников СНГ</w:t>
      </w:r>
      <w:r>
        <w:rPr>
          <w:rFonts w:cs="Arial"/>
          <w:szCs w:val="24"/>
        </w:rPr>
        <w:t xml:space="preserve">. Оба проекта были рассмотрены национальными органами и свои суждения вынесли на 3-е заседание РГ ЗСТ. </w:t>
      </w:r>
      <w:r>
        <w:rPr>
          <w:rFonts w:cs="Arial"/>
          <w:sz w:val="22"/>
          <w:szCs w:val="22"/>
        </w:rPr>
        <w:t xml:space="preserve">Рабочая группа на основе ранее представленных проектов соглашений подготовила рабочий проект </w:t>
      </w:r>
      <w:r w:rsidRPr="006D0B39">
        <w:rPr>
          <w:rFonts w:cs="Arial"/>
          <w:szCs w:val="24"/>
        </w:rPr>
        <w:t xml:space="preserve">Соглашения об устранении технических барьеров во взаимной торговле государств-участников Содружества Независимых Государств. О результатах проведения 3-его заседания РГ ЗСТ было доложено на 48-м заседании МГС. На 4-м заседании РГ ЗСТ были рассмотрены замечания и предложения национальных органов по рабочему проекту Соглашения, подготовленному на 3-м заседании РГ ЗСТ, рабочая группа приняла решения по поступившим замечаниям и предложениям </w:t>
      </w:r>
      <w:r w:rsidRPr="006D0B39">
        <w:rPr>
          <w:rFonts w:cs="Arial"/>
          <w:color w:val="000000"/>
          <w:szCs w:val="24"/>
        </w:rPr>
        <w:t>и</w:t>
      </w:r>
      <w:r w:rsidRPr="006D0B39">
        <w:rPr>
          <w:rFonts w:cs="Arial"/>
          <w:szCs w:val="24"/>
        </w:rPr>
        <w:t xml:space="preserve"> с учётом принятых решений доработала проект Соглашения о технических барьерах во взаимной торговле государств-участников Содружества Независимых Государств. Госстандарт Республики Беларусь с учетом поступившей от национальных органов информации представил проект Соглашения о технических барьерах во взаимной торговле государств-участников Содружества Независимых Государств на рассмотрение 49-го заседания МГС (приложения № 23 и № 23а). Проект Соглашения о технических барьерах во взаимной торговле государств-участников Содружества Независимых Государств был одобрен на 49-м заседании МГС </w:t>
      </w:r>
      <w:r w:rsidRPr="006D0B39">
        <w:rPr>
          <w:szCs w:val="24"/>
        </w:rPr>
        <w:t>(п. 13.2 протокола № 49-2016 МГС)</w:t>
      </w:r>
      <w:r w:rsidRPr="006D0B39">
        <w:rPr>
          <w:rFonts w:cs="Arial"/>
          <w:szCs w:val="24"/>
        </w:rPr>
        <w:t xml:space="preserve"> и направлен Бюро по стандартам в установленном порядке в Исполнительный комитет СНГ (исх.№ 2/217 от 11.07.2016) для дальнейшего рассмотрения в государствах Содружества и принятия по нему решения.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6D0B39">
        <w:rPr>
          <w:rFonts w:cs="Arial"/>
          <w:szCs w:val="24"/>
        </w:rPr>
        <w:t xml:space="preserve">На 5-м заседании РГ ЗСТ по просьбе Исполнительного комитета СНГ </w:t>
      </w:r>
      <w:r>
        <w:rPr>
          <w:rFonts w:cs="Arial"/>
          <w:color w:val="000000"/>
          <w:sz w:val="22"/>
          <w:szCs w:val="22"/>
        </w:rPr>
        <w:t>с</w:t>
      </w:r>
      <w:r>
        <w:rPr>
          <w:rFonts w:cs="Arial"/>
          <w:sz w:val="22"/>
          <w:szCs w:val="22"/>
        </w:rPr>
        <w:t xml:space="preserve"> учётом со</w:t>
      </w:r>
      <w:r w:rsidRPr="00095B6E">
        <w:rPr>
          <w:rFonts w:cs="Arial"/>
          <w:szCs w:val="24"/>
        </w:rPr>
        <w:t xml:space="preserve">стоявшегося обсуждения поступивших </w:t>
      </w:r>
      <w:r w:rsidRPr="00095B6E">
        <w:rPr>
          <w:rFonts w:cs="Arial" w:hint="cs"/>
          <w:szCs w:val="24"/>
        </w:rPr>
        <w:t>замечани</w:t>
      </w:r>
      <w:r w:rsidRPr="00095B6E">
        <w:rPr>
          <w:rFonts w:cs="Arial"/>
          <w:szCs w:val="24"/>
        </w:rPr>
        <w:t>й от государств Содружества РГ ЗСТ доработал проект Соглашения о технических барьерах во взаимной торговле государств-участников Содружества Независимых Государств. В соответствии с решением 50-го заседания МГС</w:t>
      </w:r>
      <w:r w:rsidRPr="006D0B39">
        <w:rPr>
          <w:rFonts w:cs="Arial"/>
          <w:szCs w:val="24"/>
        </w:rPr>
        <w:t xml:space="preserve"> (протокол № 50-2016, п.4.4) </w:t>
      </w:r>
      <w:r>
        <w:rPr>
          <w:rFonts w:cs="Arial"/>
          <w:szCs w:val="24"/>
        </w:rPr>
        <w:t xml:space="preserve">также на 5-м заседании РГ ЗСТ </w:t>
      </w:r>
      <w:r w:rsidRPr="006D0B39">
        <w:rPr>
          <w:rFonts w:cs="Arial"/>
          <w:szCs w:val="24"/>
        </w:rPr>
        <w:t>рассмотрен проект Соглашения о порядке и условиях устранения технических барьеров во взаимной торговле с третьими странами (разработчик ЕАЭС)</w:t>
      </w:r>
      <w:r>
        <w:rPr>
          <w:rFonts w:cs="Arial"/>
          <w:szCs w:val="24"/>
        </w:rPr>
        <w:t>.</w:t>
      </w:r>
    </w:p>
    <w:p w:rsidR="00CF619F" w:rsidRDefault="00CF619F" w:rsidP="00095B6E">
      <w:pPr>
        <w:ind w:left="-70" w:firstLine="637"/>
        <w:jc w:val="both"/>
        <w:rPr>
          <w:rFonts w:cs="Arial"/>
          <w:szCs w:val="24"/>
        </w:rPr>
      </w:pPr>
      <w:r w:rsidRPr="00D930CD">
        <w:rPr>
          <w:rFonts w:cs="Arial"/>
          <w:szCs w:val="24"/>
        </w:rPr>
        <w:t>Основной рекомендацией 5-го заседания РГ ЗСТ является то, что решение вопроса устранения технических барьеров во взаимной торговле между государствами - участниками СНГ, в том числе являющихся членами ЕАЭС, должно осуществляться исключительно в рамках международных договоров СНГ, а не регулироваться только государствами-членами ЕАЭС.</w:t>
      </w:r>
    </w:p>
    <w:p w:rsidR="00CF619F" w:rsidRDefault="00CF619F" w:rsidP="00095B6E">
      <w:pPr>
        <w:ind w:left="-70" w:firstLine="637"/>
        <w:jc w:val="both"/>
        <w:rPr>
          <w:rFonts w:cs="Arial"/>
          <w:szCs w:val="24"/>
        </w:rPr>
      </w:pPr>
      <w:r>
        <w:rPr>
          <w:rFonts w:cs="Arial"/>
          <w:szCs w:val="24"/>
        </w:rPr>
        <w:t>Все рекомендации 5-го заседания РГ ЗСТ были направлены в Исполнительный комитет СНГ (исх. № 2/90 от 02.05.2017) для принятия по ним решения.</w:t>
      </w:r>
    </w:p>
    <w:p w:rsidR="00CF619F" w:rsidRPr="007F0937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7F0937">
        <w:rPr>
          <w:rFonts w:cs="Arial"/>
          <w:szCs w:val="24"/>
        </w:rPr>
        <w:t>Обобщённая информацию по работе РГ ЗСТ представляется на рассмотрение 51-го юбилейного заседания МГС.</w:t>
      </w:r>
    </w:p>
    <w:p w:rsidR="00CF619F" w:rsidRDefault="00CF619F" w:rsidP="00CB77C0">
      <w:pPr>
        <w:widowControl w:val="0"/>
        <w:numPr>
          <w:ilvl w:val="12"/>
          <w:numId w:val="0"/>
        </w:numPr>
        <w:ind w:firstLine="567"/>
        <w:jc w:val="both"/>
        <w:rPr>
          <w:rStyle w:val="13"/>
          <w:rFonts w:ascii="Arial" w:hAnsi="Arial" w:cs="Arial"/>
          <w:sz w:val="24"/>
          <w:szCs w:val="24"/>
        </w:rPr>
      </w:pPr>
      <w:r>
        <w:rPr>
          <w:rFonts w:cs="Arial"/>
          <w:szCs w:val="24"/>
        </w:rPr>
        <w:t xml:space="preserve">С учетом приведенных фактов следует отметить, что все предложения МГС по формированию единых подходов в вопросах технического регулирования государств-участников СНГ, которые были сформированы начиная с 2002 года, до настоящего времени в рамках СНГ не реализованы. </w:t>
      </w:r>
      <w:r>
        <w:rPr>
          <w:rStyle w:val="13"/>
          <w:rFonts w:ascii="Arial" w:hAnsi="Arial" w:cs="Arial"/>
          <w:sz w:val="24"/>
          <w:szCs w:val="24"/>
        </w:rPr>
        <w:t>О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тсутствие единых подходов к сотрудничеству в области технического регулирования на пространстве СНГ, препятствует формированию требований к </w:t>
      </w:r>
      <w:r>
        <w:rPr>
          <w:rStyle w:val="13"/>
          <w:rFonts w:ascii="Arial" w:hAnsi="Arial" w:cs="Arial"/>
          <w:sz w:val="24"/>
          <w:szCs w:val="24"/>
        </w:rPr>
        <w:t>продукции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, обеспечению безопасности и эксплуатационной совместимости технических средств, создает технические барьеры при </w:t>
      </w:r>
      <w:r>
        <w:rPr>
          <w:rStyle w:val="13"/>
          <w:rFonts w:ascii="Arial" w:hAnsi="Arial" w:cs="Arial"/>
          <w:sz w:val="24"/>
          <w:szCs w:val="24"/>
        </w:rPr>
        <w:t>межгосударственном сотрудничестве и требует соответствующего внимания Уставных органов СНГ.</w:t>
      </w: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Tr="0092116A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140B66">
            <w:pPr>
              <w:jc w:val="center"/>
            </w:pPr>
            <w:r>
              <w:br w:type="page"/>
            </w:r>
            <w:r>
              <w:rPr>
                <w:b/>
                <w:color w:val="FF0000"/>
              </w:rPr>
              <w:t xml:space="preserve">2. </w:t>
            </w:r>
            <w:r w:rsidRPr="00372E7E">
              <w:rPr>
                <w:b/>
                <w:color w:val="FF0000"/>
                <w:sz w:val="28"/>
              </w:rPr>
              <w:t>Стандартизация</w:t>
            </w:r>
          </w:p>
        </w:tc>
      </w:tr>
    </w:tbl>
    <w:p w:rsidR="00353672" w:rsidRPr="001F5ECA" w:rsidRDefault="00353672" w:rsidP="00372E7E">
      <w:pPr>
        <w:rPr>
          <w:b/>
          <w:sz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8B585C" w:rsidTr="0092116A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353672" w:rsidP="008C11A5">
            <w:pPr>
              <w:jc w:val="center"/>
              <w:rPr>
                <w:b/>
                <w:highlight w:val="yellow"/>
              </w:rPr>
            </w:pPr>
            <w:r w:rsidRPr="00F53A61">
              <w:rPr>
                <w:b/>
              </w:rPr>
              <w:t>2.1.</w:t>
            </w:r>
            <w:r w:rsidR="00CC0E83" w:rsidRPr="00F53A61">
              <w:rPr>
                <w:b/>
              </w:rPr>
              <w:t xml:space="preserve"> </w:t>
            </w:r>
            <w:r w:rsidRPr="00F53A61">
              <w:rPr>
                <w:b/>
              </w:rPr>
              <w:t xml:space="preserve">Развитие и совершенствование работ по межгосударственной </w:t>
            </w:r>
            <w:r w:rsidR="009627F4">
              <w:rPr>
                <w:b/>
              </w:rPr>
              <w:t>с</w:t>
            </w:r>
            <w:r w:rsidRPr="00F53A61">
              <w:rPr>
                <w:b/>
              </w:rPr>
              <w:t>тандартизации</w:t>
            </w:r>
            <w:r w:rsidR="00A41AFA">
              <w:rPr>
                <w:b/>
              </w:rPr>
              <w:t xml:space="preserve"> </w:t>
            </w:r>
          </w:p>
        </w:tc>
      </w:tr>
    </w:tbl>
    <w:p w:rsidR="00095B6E" w:rsidRDefault="00095B6E" w:rsidP="008C11A5">
      <w:pPr>
        <w:ind w:firstLine="426"/>
        <w:jc w:val="both"/>
        <w:rPr>
          <w:szCs w:val="24"/>
        </w:rPr>
      </w:pPr>
      <w:r w:rsidRPr="00A41AFA">
        <w:rPr>
          <w:szCs w:val="24"/>
        </w:rPr>
        <w:t>В отчетный период работы главное внимание уделялось совершен</w:t>
      </w:r>
      <w:r w:rsidRPr="00980CFC">
        <w:rPr>
          <w:szCs w:val="24"/>
        </w:rPr>
        <w:t xml:space="preserve">ствованию работ по межгосударственной стандартизации. </w:t>
      </w:r>
    </w:p>
    <w:p w:rsidR="00095B6E" w:rsidRDefault="00095B6E" w:rsidP="00CB77C0">
      <w:pPr>
        <w:ind w:firstLine="426"/>
        <w:jc w:val="both"/>
        <w:rPr>
          <w:szCs w:val="24"/>
        </w:rPr>
      </w:pPr>
      <w:r>
        <w:rPr>
          <w:szCs w:val="24"/>
        </w:rPr>
        <w:t xml:space="preserve">Большое внимание уделено доработке </w:t>
      </w:r>
      <w:r w:rsidRPr="005A15EA">
        <w:rPr>
          <w:szCs w:val="24"/>
        </w:rPr>
        <w:t xml:space="preserve">проекта Соглашения о распространении документов по межгосударственной стандартизации </w:t>
      </w:r>
      <w:r>
        <w:rPr>
          <w:szCs w:val="24"/>
        </w:rPr>
        <w:t xml:space="preserve">по замечаниям и предложениям национальных органов. В настоящее время доработанный </w:t>
      </w:r>
      <w:proofErr w:type="spellStart"/>
      <w:r>
        <w:rPr>
          <w:szCs w:val="24"/>
        </w:rPr>
        <w:t>Росстандартом</w:t>
      </w:r>
      <w:proofErr w:type="spellEnd"/>
      <w:r>
        <w:rPr>
          <w:szCs w:val="24"/>
        </w:rPr>
        <w:t xml:space="preserve"> (ФГУП </w:t>
      </w:r>
      <w:r>
        <w:rPr>
          <w:szCs w:val="24"/>
        </w:rPr>
        <w:lastRenderedPageBreak/>
        <w:t>«</w:t>
      </w:r>
      <w:proofErr w:type="spellStart"/>
      <w:r>
        <w:rPr>
          <w:szCs w:val="24"/>
        </w:rPr>
        <w:t>Стандартинформ</w:t>
      </w:r>
      <w:proofErr w:type="spellEnd"/>
      <w:r>
        <w:rPr>
          <w:szCs w:val="24"/>
        </w:rPr>
        <w:t>») и одобренный на 53-м заседании НТКС проект документа вносится на рассмотрение на 51-е заседание МГС.</w:t>
      </w:r>
    </w:p>
    <w:p w:rsidR="00095B6E" w:rsidRPr="00DC712E" w:rsidRDefault="00095B6E" w:rsidP="00CB77C0">
      <w:pPr>
        <w:tabs>
          <w:tab w:val="left" w:pos="720"/>
        </w:tabs>
        <w:ind w:firstLine="720"/>
        <w:jc w:val="both"/>
        <w:rPr>
          <w:rFonts w:cs="Arial"/>
          <w:bCs/>
        </w:rPr>
      </w:pPr>
      <w:r w:rsidRPr="00DC712E">
        <w:rPr>
          <w:rFonts w:cs="Arial"/>
          <w:bCs/>
        </w:rPr>
        <w:t>Принятие Соглашения обеспечит решение следующих вопросов:</w:t>
      </w:r>
    </w:p>
    <w:p w:rsidR="00095B6E" w:rsidRPr="00DC712E" w:rsidRDefault="00095B6E" w:rsidP="00CB77C0">
      <w:pPr>
        <w:tabs>
          <w:tab w:val="left" w:pos="720"/>
        </w:tabs>
        <w:ind w:firstLine="720"/>
        <w:jc w:val="both"/>
        <w:rPr>
          <w:rFonts w:cs="Arial"/>
          <w:bCs/>
        </w:rPr>
      </w:pPr>
      <w:r w:rsidRPr="00DC712E">
        <w:rPr>
          <w:rFonts w:cs="Arial"/>
          <w:bCs/>
        </w:rPr>
        <w:t xml:space="preserve">создание правовой основы для обеспечения единства принципов распространения документов по межгосударственно стандартизации, их адаптации к современным реалиям; </w:t>
      </w:r>
    </w:p>
    <w:p w:rsidR="00095B6E" w:rsidRPr="00DC712E" w:rsidRDefault="00095B6E" w:rsidP="00CB77C0">
      <w:pPr>
        <w:tabs>
          <w:tab w:val="left" w:pos="720"/>
        </w:tabs>
        <w:ind w:firstLine="720"/>
        <w:jc w:val="both"/>
        <w:rPr>
          <w:rFonts w:cs="Arial"/>
          <w:bCs/>
        </w:rPr>
      </w:pPr>
      <w:r w:rsidRPr="00DC712E">
        <w:rPr>
          <w:rFonts w:cs="Arial"/>
          <w:bCs/>
        </w:rPr>
        <w:t>обеспечение достоверности и актуальности применяемых документов по межгосударственной стандартизации;  </w:t>
      </w:r>
    </w:p>
    <w:p w:rsidR="00095B6E" w:rsidRPr="00DC712E" w:rsidRDefault="00095B6E" w:rsidP="00CB77C0">
      <w:pPr>
        <w:tabs>
          <w:tab w:val="left" w:pos="720"/>
        </w:tabs>
        <w:ind w:firstLine="720"/>
        <w:jc w:val="both"/>
        <w:rPr>
          <w:rFonts w:cs="Arial"/>
          <w:bCs/>
        </w:rPr>
      </w:pPr>
      <w:r w:rsidRPr="00DC712E">
        <w:rPr>
          <w:rFonts w:cs="Arial"/>
          <w:bCs/>
        </w:rPr>
        <w:t xml:space="preserve">обеспечение покрытия издержек национальных </w:t>
      </w:r>
      <w:r w:rsidR="008C11A5">
        <w:rPr>
          <w:rFonts w:cs="Arial"/>
          <w:bCs/>
        </w:rPr>
        <w:t>органов по</w:t>
      </w:r>
      <w:r w:rsidRPr="00DC712E">
        <w:rPr>
          <w:rFonts w:cs="Arial"/>
          <w:bCs/>
        </w:rPr>
        <w:t xml:space="preserve"> стандартизации государств – участников СНГ, оптимизации их финансовых расходов, повышения эффективности их деятельности.</w:t>
      </w:r>
    </w:p>
    <w:p w:rsidR="00095B6E" w:rsidRDefault="00095B6E" w:rsidP="00CB77C0">
      <w:pPr>
        <w:ind w:firstLine="426"/>
        <w:jc w:val="both"/>
        <w:rPr>
          <w:rFonts w:cs="Arial"/>
          <w:bCs/>
        </w:rPr>
      </w:pPr>
      <w:r w:rsidRPr="00DC712E">
        <w:rPr>
          <w:rFonts w:cs="Arial"/>
          <w:bCs/>
        </w:rPr>
        <w:t>Реализация Соглашения предусмотрена через разработку Порядка распространения документов по межгосударственной стандартизации</w:t>
      </w:r>
      <w:r>
        <w:rPr>
          <w:rFonts w:cs="Arial"/>
          <w:bCs/>
        </w:rPr>
        <w:t>.</w:t>
      </w:r>
      <w:r w:rsidRPr="00DC712E">
        <w:rPr>
          <w:rFonts w:cs="Arial"/>
          <w:bCs/>
        </w:rPr>
        <w:t xml:space="preserve"> </w:t>
      </w:r>
    </w:p>
    <w:p w:rsidR="00095B6E" w:rsidRDefault="00095B6E" w:rsidP="00095B6E">
      <w:pPr>
        <w:ind w:firstLine="426"/>
        <w:jc w:val="both"/>
        <w:rPr>
          <w:szCs w:val="24"/>
        </w:rPr>
      </w:pPr>
      <w:r>
        <w:rPr>
          <w:rFonts w:cs="Arial"/>
          <w:bCs/>
        </w:rPr>
        <w:t xml:space="preserve">Проект </w:t>
      </w:r>
      <w:r w:rsidRPr="00DC712E">
        <w:rPr>
          <w:rFonts w:cs="Arial"/>
          <w:bCs/>
        </w:rPr>
        <w:t xml:space="preserve">Порядка распространения документов по межгосударственной стандартизации </w:t>
      </w:r>
      <w:r>
        <w:rPr>
          <w:rFonts w:cs="Arial"/>
          <w:bCs/>
        </w:rPr>
        <w:t xml:space="preserve">разработан </w:t>
      </w:r>
      <w:proofErr w:type="spellStart"/>
      <w:r>
        <w:rPr>
          <w:rFonts w:cs="Arial"/>
          <w:bCs/>
        </w:rPr>
        <w:t>Росстандартом</w:t>
      </w:r>
      <w:proofErr w:type="spellEnd"/>
      <w:r>
        <w:rPr>
          <w:rFonts w:cs="Arial"/>
          <w:bCs/>
        </w:rPr>
        <w:t xml:space="preserve"> </w:t>
      </w:r>
      <w:r>
        <w:rPr>
          <w:szCs w:val="24"/>
        </w:rPr>
        <w:t>(ФГУП «</w:t>
      </w:r>
      <w:proofErr w:type="spellStart"/>
      <w:r>
        <w:rPr>
          <w:szCs w:val="24"/>
        </w:rPr>
        <w:t>Стандартинформ</w:t>
      </w:r>
      <w:proofErr w:type="spellEnd"/>
      <w:r>
        <w:rPr>
          <w:szCs w:val="24"/>
        </w:rPr>
        <w:t>») и в отчетном периоде рассматривается национальными органами. Замечания и предложения будут учтены разработчиком и направлены в Бюро по стандартам для обсуждения на 54-м заседании НТКС.</w:t>
      </w:r>
    </w:p>
    <w:p w:rsidR="00095B6E" w:rsidRDefault="00095B6E" w:rsidP="00095B6E">
      <w:pPr>
        <w:ind w:firstLine="426"/>
        <w:jc w:val="both"/>
        <w:rPr>
          <w:szCs w:val="24"/>
        </w:rPr>
      </w:pPr>
      <w:r>
        <w:rPr>
          <w:rFonts w:cs="Arial"/>
          <w:bCs/>
        </w:rPr>
        <w:t xml:space="preserve">На 53-м заседании НТКС, рассмотрев </w:t>
      </w:r>
      <w:r>
        <w:rPr>
          <w:szCs w:val="24"/>
        </w:rPr>
        <w:t>предложение Росстандарта и Госстандарта Республики Казахстан</w:t>
      </w:r>
      <w:r w:rsidRPr="00D750DE">
        <w:rPr>
          <w:szCs w:val="24"/>
        </w:rPr>
        <w:t xml:space="preserve"> </w:t>
      </w:r>
      <w:r>
        <w:rPr>
          <w:szCs w:val="24"/>
        </w:rPr>
        <w:t xml:space="preserve">о необходимости пересмотра Соглашения об обмене технической информации между ИСО и МГС от 21 мая 1999 г, участники заседания </w:t>
      </w:r>
      <w:r>
        <w:t xml:space="preserve">посчитали целесообразным пересмотр </w:t>
      </w:r>
      <w:r>
        <w:rPr>
          <w:szCs w:val="24"/>
        </w:rPr>
        <w:t xml:space="preserve">Соглашения, осуществлять в виде </w:t>
      </w:r>
      <w:r>
        <w:t>разработки Соглашения о взаимодействии между ИСО и МГС. Вопрос будет выноситься для рассмотрения на 51-е заседание МГС.</w:t>
      </w:r>
    </w:p>
    <w:p w:rsidR="00095B6E" w:rsidRPr="00883019" w:rsidRDefault="00095B6E" w:rsidP="00CB77C0">
      <w:pPr>
        <w:ind w:firstLine="426"/>
        <w:jc w:val="both"/>
        <w:rPr>
          <w:rFonts w:cs="Arial"/>
          <w:szCs w:val="24"/>
        </w:rPr>
      </w:pPr>
      <w:r>
        <w:rPr>
          <w:szCs w:val="24"/>
        </w:rPr>
        <w:t xml:space="preserve">В отчетном периоде национальными органами проведены работы по актуализации Программы работ по межгосударственной стандартизации (ПМС) 2016-2018 (актуализация на 2017 год). </w:t>
      </w:r>
    </w:p>
    <w:p w:rsidR="00095B6E" w:rsidRDefault="00095B6E" w:rsidP="008E1B6E">
      <w:pPr>
        <w:ind w:firstLine="709"/>
        <w:jc w:val="both"/>
        <w:rPr>
          <w:rFonts w:cs="Arial"/>
          <w:szCs w:val="24"/>
        </w:rPr>
      </w:pPr>
      <w:r>
        <w:rPr>
          <w:szCs w:val="24"/>
        </w:rPr>
        <w:t xml:space="preserve">Сформированная </w:t>
      </w:r>
      <w:r w:rsidR="0025408A">
        <w:rPr>
          <w:szCs w:val="24"/>
        </w:rPr>
        <w:t>с</w:t>
      </w:r>
      <w:r>
        <w:rPr>
          <w:szCs w:val="24"/>
        </w:rPr>
        <w:t xml:space="preserve"> учетом с </w:t>
      </w:r>
      <w:r w:rsidRPr="00980CFC">
        <w:rPr>
          <w:rFonts w:cs="Arial"/>
          <w:szCs w:val="24"/>
        </w:rPr>
        <w:t>Перечн</w:t>
      </w:r>
      <w:r>
        <w:rPr>
          <w:rFonts w:cs="Arial"/>
          <w:szCs w:val="24"/>
        </w:rPr>
        <w:t>я</w:t>
      </w:r>
      <w:r w:rsidRPr="00980CFC">
        <w:rPr>
          <w:rFonts w:cs="Arial"/>
          <w:szCs w:val="24"/>
        </w:rPr>
        <w:t xml:space="preserve"> приоритетных направлений работ по межгосударственной стандартизации на 2016-2020 годы</w:t>
      </w:r>
      <w:r>
        <w:rPr>
          <w:szCs w:val="24"/>
        </w:rPr>
        <w:t xml:space="preserve"> ПМС 2016-2018 (актуализация 2017) принята на 50-м заседании МГС. </w:t>
      </w:r>
      <w:r w:rsidRPr="00883019">
        <w:rPr>
          <w:rFonts w:cs="Arial"/>
          <w:szCs w:val="24"/>
        </w:rPr>
        <w:t>Государствами - разработчиками документов по межгосударственной стандартизации, включенными в ПМС являются Республика Беларусь, Республика Казахстан, Кыргызская Республика, Республика Молдова, Российская Федерация и Украина.</w:t>
      </w:r>
    </w:p>
    <w:p w:rsidR="00095B6E" w:rsidRPr="00883019" w:rsidRDefault="00095B6E" w:rsidP="008E1B6E">
      <w:pPr>
        <w:ind w:firstLine="709"/>
        <w:jc w:val="both"/>
        <w:rPr>
          <w:rFonts w:cs="Arial"/>
          <w:szCs w:val="24"/>
        </w:rPr>
      </w:pPr>
      <w:r>
        <w:rPr>
          <w:szCs w:val="24"/>
        </w:rPr>
        <w:t xml:space="preserve">На 53-м заседании </w:t>
      </w:r>
      <w:r w:rsidR="008E1B6E" w:rsidRPr="008E1B6E">
        <w:rPr>
          <w:szCs w:val="24"/>
        </w:rPr>
        <w:t xml:space="preserve">НТКС </w:t>
      </w:r>
      <w:r>
        <w:rPr>
          <w:szCs w:val="24"/>
        </w:rPr>
        <w:t xml:space="preserve">рассмотрен ход ее реализации. </w:t>
      </w:r>
      <w:r w:rsidRPr="00883019">
        <w:rPr>
          <w:rFonts w:cs="Arial"/>
          <w:szCs w:val="24"/>
        </w:rPr>
        <w:t xml:space="preserve">В ПМС 2016-2018 (актуализация 2017г.) включено </w:t>
      </w:r>
      <w:r w:rsidRPr="007E797B">
        <w:rPr>
          <w:rFonts w:cs="Arial"/>
          <w:b/>
          <w:szCs w:val="24"/>
        </w:rPr>
        <w:t>2853 темы</w:t>
      </w:r>
      <w:r w:rsidRPr="00883019">
        <w:rPr>
          <w:rFonts w:cs="Arial"/>
          <w:szCs w:val="24"/>
        </w:rPr>
        <w:t xml:space="preserve">. </w:t>
      </w:r>
    </w:p>
    <w:p w:rsidR="00095B6E" w:rsidRDefault="00095B6E" w:rsidP="008E1B6E">
      <w:pPr>
        <w:ind w:firstLine="709"/>
        <w:jc w:val="both"/>
        <w:rPr>
          <w:szCs w:val="24"/>
        </w:rPr>
      </w:pPr>
      <w:r>
        <w:rPr>
          <w:szCs w:val="24"/>
        </w:rPr>
        <w:t xml:space="preserve">На 52-м и 53-м заседании НТКС рассматривались </w:t>
      </w:r>
      <w:r w:rsidR="00CB77C0">
        <w:rPr>
          <w:szCs w:val="24"/>
        </w:rPr>
        <w:t>результаты</w:t>
      </w:r>
      <w:r>
        <w:rPr>
          <w:szCs w:val="24"/>
        </w:rPr>
        <w:t xml:space="preserve">  проведения работ </w:t>
      </w:r>
      <w:r w:rsidR="00CB77C0">
        <w:rPr>
          <w:szCs w:val="24"/>
        </w:rPr>
        <w:t>по</w:t>
      </w:r>
      <w:r>
        <w:rPr>
          <w:szCs w:val="24"/>
        </w:rPr>
        <w:t xml:space="preserve"> исключени</w:t>
      </w:r>
      <w:r w:rsidR="00CB77C0">
        <w:rPr>
          <w:szCs w:val="24"/>
        </w:rPr>
        <w:t>ю</w:t>
      </w:r>
      <w:r>
        <w:rPr>
          <w:szCs w:val="24"/>
        </w:rPr>
        <w:t xml:space="preserve"> выявленного  дублирования тем, предлагаемых к разработке в ПМС 2016-2018</w:t>
      </w:r>
      <w:r w:rsidR="00CB77C0">
        <w:rPr>
          <w:szCs w:val="24"/>
        </w:rPr>
        <w:t xml:space="preserve"> и необходимости продолжения этой работы</w:t>
      </w:r>
      <w:r>
        <w:rPr>
          <w:szCs w:val="24"/>
        </w:rPr>
        <w:t>.</w:t>
      </w:r>
    </w:p>
    <w:p w:rsidR="00095B6E" w:rsidRDefault="00095B6E" w:rsidP="008E1B6E">
      <w:pPr>
        <w:ind w:firstLine="709"/>
        <w:jc w:val="both"/>
        <w:rPr>
          <w:szCs w:val="24"/>
        </w:rPr>
      </w:pPr>
      <w:r>
        <w:rPr>
          <w:szCs w:val="24"/>
        </w:rPr>
        <w:t>С учётом состоявшегося обсуждения в целях исключения дублирования тем на 53-м НТКС рекомендовано национальным органам воздерживаться от разработки межгосударственных стандартов путём включения их в каталог инициативных разработок АИС МГС (вне программы межгосударственной стандартизации).</w:t>
      </w:r>
    </w:p>
    <w:p w:rsidR="00095B6E" w:rsidRDefault="00095B6E" w:rsidP="00095B6E">
      <w:pPr>
        <w:ind w:firstLine="426"/>
        <w:jc w:val="both"/>
        <w:rPr>
          <w:rFonts w:eastAsia="Calibri"/>
          <w:szCs w:val="24"/>
          <w:lang w:eastAsia="en-US"/>
        </w:rPr>
      </w:pPr>
      <w:r>
        <w:rPr>
          <w:szCs w:val="24"/>
        </w:rPr>
        <w:t xml:space="preserve">В </w:t>
      </w:r>
      <w:r w:rsidRPr="00D6397A">
        <w:rPr>
          <w:szCs w:val="24"/>
        </w:rPr>
        <w:t>рамках МТК 536</w:t>
      </w:r>
      <w:r>
        <w:rPr>
          <w:szCs w:val="24"/>
        </w:rPr>
        <w:t xml:space="preserve"> </w:t>
      </w:r>
      <w:r w:rsidRPr="00D6397A">
        <w:rPr>
          <w:szCs w:val="24"/>
        </w:rPr>
        <w:t xml:space="preserve">«Методология межгосударственной стандартизации» </w:t>
      </w:r>
      <w:r>
        <w:rPr>
          <w:szCs w:val="24"/>
        </w:rPr>
        <w:t xml:space="preserve">согласно Программе работ МТК запланировано проведение </w:t>
      </w:r>
      <w:r w:rsidRPr="00D6397A">
        <w:rPr>
          <w:szCs w:val="24"/>
        </w:rPr>
        <w:t xml:space="preserve">работ </w:t>
      </w:r>
      <w:r>
        <w:rPr>
          <w:szCs w:val="24"/>
        </w:rPr>
        <w:t xml:space="preserve">по внесению изменений в </w:t>
      </w:r>
      <w:r w:rsidRPr="00290843">
        <w:rPr>
          <w:szCs w:val="24"/>
        </w:rPr>
        <w:t>ГОСТ</w:t>
      </w:r>
      <w:r w:rsidR="0092116A">
        <w:rPr>
          <w:szCs w:val="24"/>
        </w:rPr>
        <w:t> </w:t>
      </w:r>
      <w:r w:rsidRPr="00290843">
        <w:rPr>
          <w:szCs w:val="24"/>
        </w:rPr>
        <w:t>1.1 «Межгосударственная система стандартизации. Термины и определения» и ГОСТ</w:t>
      </w:r>
      <w:r w:rsidR="0092116A">
        <w:rPr>
          <w:szCs w:val="24"/>
        </w:rPr>
        <w:t> </w:t>
      </w:r>
      <w:r w:rsidRPr="00290843">
        <w:rPr>
          <w:szCs w:val="24"/>
        </w:rPr>
        <w:t>1.5</w:t>
      </w:r>
      <w:r>
        <w:rPr>
          <w:szCs w:val="24"/>
        </w:rPr>
        <w:t xml:space="preserve"> </w:t>
      </w:r>
      <w:r w:rsidRPr="00BD3BB1">
        <w:rPr>
          <w:szCs w:val="24"/>
        </w:rPr>
        <w:t>«Межгосударственная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обозначению»</w:t>
      </w:r>
      <w:r>
        <w:rPr>
          <w:szCs w:val="24"/>
        </w:rPr>
        <w:t xml:space="preserve"> и </w:t>
      </w:r>
      <w:r w:rsidRPr="00D6397A">
        <w:rPr>
          <w:szCs w:val="24"/>
        </w:rPr>
        <w:t>разработке</w:t>
      </w:r>
      <w:r>
        <w:rPr>
          <w:szCs w:val="24"/>
        </w:rPr>
        <w:t xml:space="preserve"> </w:t>
      </w:r>
      <w:r w:rsidRPr="00D6397A">
        <w:rPr>
          <w:szCs w:val="24"/>
        </w:rPr>
        <w:t>нового ГОСТ 1.</w:t>
      </w:r>
      <w:r>
        <w:rPr>
          <w:szCs w:val="24"/>
        </w:rPr>
        <w:t>7</w:t>
      </w:r>
      <w:r w:rsidRPr="00D6397A">
        <w:rPr>
          <w:szCs w:val="24"/>
        </w:rPr>
        <w:t xml:space="preserve"> </w:t>
      </w:r>
      <w:r w:rsidRPr="00392BE2">
        <w:rPr>
          <w:rFonts w:eastAsia="Calibri"/>
          <w:szCs w:val="24"/>
          <w:lang w:eastAsia="en-US"/>
        </w:rPr>
        <w:t>«Межгосударственная система стандартизации. Правила разработки программы работ по межгосударственной стандартизации»</w:t>
      </w:r>
      <w:r>
        <w:rPr>
          <w:rFonts w:eastAsia="Calibri"/>
          <w:szCs w:val="24"/>
          <w:lang w:eastAsia="en-US"/>
        </w:rPr>
        <w:t>.</w:t>
      </w:r>
    </w:p>
    <w:p w:rsidR="00095B6E" w:rsidRDefault="00095B6E" w:rsidP="00095B6E">
      <w:pPr>
        <w:ind w:firstLine="426"/>
        <w:jc w:val="both"/>
        <w:rPr>
          <w:bCs/>
          <w:szCs w:val="24"/>
        </w:rPr>
      </w:pPr>
      <w:r>
        <w:rPr>
          <w:szCs w:val="24"/>
        </w:rPr>
        <w:t>Рекомендовано размещение предложений</w:t>
      </w:r>
      <w:r>
        <w:t xml:space="preserve"> по внесению изменений в ГОСТ 1.1, ГОСТ</w:t>
      </w:r>
      <w:r w:rsidR="000A0426">
        <w:t> </w:t>
      </w:r>
      <w:r>
        <w:t xml:space="preserve">1.5, разработке ГОСТ 1.7 в АИС МГС для рассмотрения и </w:t>
      </w:r>
      <w:r>
        <w:rPr>
          <w:szCs w:val="24"/>
        </w:rPr>
        <w:t xml:space="preserve">высказывания </w:t>
      </w:r>
      <w:r>
        <w:rPr>
          <w:szCs w:val="24"/>
        </w:rPr>
        <w:lastRenderedPageBreak/>
        <w:t xml:space="preserve">заинтересованности национальных органов </w:t>
      </w:r>
      <w:r>
        <w:t>и</w:t>
      </w:r>
      <w:r>
        <w:rPr>
          <w:szCs w:val="24"/>
        </w:rPr>
        <w:t xml:space="preserve"> </w:t>
      </w:r>
      <w:r>
        <w:t xml:space="preserve">включения в проект ПМС </w:t>
      </w:r>
      <w:r>
        <w:rPr>
          <w:szCs w:val="24"/>
        </w:rPr>
        <w:t>2016-2018 (актуализация 2018 г.).</w:t>
      </w:r>
    </w:p>
    <w:p w:rsidR="00C86CD1" w:rsidRPr="00655984" w:rsidRDefault="00C86CD1" w:rsidP="0025408A">
      <w:pPr>
        <w:ind w:firstLine="567"/>
        <w:jc w:val="both"/>
        <w:rPr>
          <w:rFonts w:eastAsia="Calibri" w:cs="Arial"/>
        </w:rPr>
      </w:pPr>
      <w:r>
        <w:rPr>
          <w:rFonts w:eastAsia="Calibri" w:cs="Arial"/>
        </w:rPr>
        <w:t xml:space="preserve">Разработкой </w:t>
      </w:r>
      <w:r>
        <w:t>ГОСТ 1.</w:t>
      </w:r>
      <w:r w:rsidRPr="0092116A">
        <w:rPr>
          <w:rFonts w:eastAsia="Calibri" w:cs="Arial"/>
        </w:rPr>
        <w:t>7</w:t>
      </w:r>
      <w:r w:rsidRPr="00655984">
        <w:rPr>
          <w:rFonts w:eastAsia="Calibri" w:cs="Arial"/>
        </w:rPr>
        <w:t xml:space="preserve"> </w:t>
      </w:r>
      <w:r w:rsidR="0092116A" w:rsidRPr="0092116A">
        <w:rPr>
          <w:rFonts w:eastAsia="Calibri" w:cs="Arial"/>
        </w:rPr>
        <w:t>будет решена</w:t>
      </w:r>
      <w:r w:rsidRPr="0092116A">
        <w:rPr>
          <w:rFonts w:eastAsia="Calibri" w:cs="Arial"/>
        </w:rPr>
        <w:t xml:space="preserve"> </w:t>
      </w:r>
      <w:r w:rsidRPr="00655984">
        <w:rPr>
          <w:rFonts w:eastAsia="Calibri" w:cs="Arial"/>
        </w:rPr>
        <w:t>задач</w:t>
      </w:r>
      <w:r w:rsidR="0092116A">
        <w:rPr>
          <w:rFonts w:eastAsia="Calibri" w:cs="Arial"/>
        </w:rPr>
        <w:t>а</w:t>
      </w:r>
      <w:r w:rsidRPr="00655984">
        <w:rPr>
          <w:rFonts w:eastAsia="Calibri" w:cs="Arial"/>
        </w:rPr>
        <w:t xml:space="preserve"> повышения качества планирования разработки и пересмотра документов по межгосударственной стандартизации с участием МТК.</w:t>
      </w:r>
      <w:r>
        <w:rPr>
          <w:rFonts w:eastAsia="Calibri" w:cs="Arial"/>
        </w:rPr>
        <w:t xml:space="preserve"> </w:t>
      </w:r>
      <w:r w:rsidRPr="00655984">
        <w:rPr>
          <w:rFonts w:eastAsia="Calibri" w:cs="Arial"/>
        </w:rPr>
        <w:t xml:space="preserve">В разработке предлагается </w:t>
      </w:r>
      <w:r>
        <w:rPr>
          <w:rFonts w:eastAsia="Calibri" w:cs="Arial"/>
        </w:rPr>
        <w:t>у</w:t>
      </w:r>
      <w:r w:rsidRPr="00655984">
        <w:rPr>
          <w:rFonts w:eastAsia="Calibri" w:cs="Arial"/>
        </w:rPr>
        <w:t xml:space="preserve">точнить </w:t>
      </w:r>
      <w:r w:rsidRPr="00655984">
        <w:t>Порядок</w:t>
      </w:r>
      <w:r>
        <w:t xml:space="preserve"> и сроки</w:t>
      </w:r>
      <w:r w:rsidRPr="00655984">
        <w:t xml:space="preserve"> формирования Программы работ по межгосударственной стандартизации</w:t>
      </w:r>
      <w:r>
        <w:t>,</w:t>
      </w:r>
      <w:r w:rsidRPr="00655984">
        <w:rPr>
          <w:rFonts w:eastAsia="Calibri" w:cs="Arial"/>
        </w:rPr>
        <w:t xml:space="preserve"> решить проблему исключения дублирования тем при планировании и разработке межгосударственных стандартов. </w:t>
      </w:r>
    </w:p>
    <w:p w:rsidR="00E15FA7" w:rsidRPr="001053B3" w:rsidRDefault="00E15FA7" w:rsidP="00E15FA7">
      <w:pPr>
        <w:ind w:firstLine="426"/>
        <w:jc w:val="both"/>
        <w:rPr>
          <w:szCs w:val="24"/>
        </w:rPr>
      </w:pPr>
      <w:r w:rsidRPr="001053B3">
        <w:rPr>
          <w:szCs w:val="24"/>
        </w:rPr>
        <w:t xml:space="preserve">В отчетный период </w:t>
      </w:r>
      <w:r w:rsidR="00B76FB2" w:rsidRPr="001053B3">
        <w:rPr>
          <w:szCs w:val="24"/>
        </w:rPr>
        <w:t xml:space="preserve">Бюро по стандартам </w:t>
      </w:r>
      <w:r>
        <w:rPr>
          <w:szCs w:val="24"/>
        </w:rPr>
        <w:t>доработан</w:t>
      </w:r>
      <w:r w:rsidRPr="001053B3">
        <w:rPr>
          <w:szCs w:val="24"/>
        </w:rPr>
        <w:t xml:space="preserve"> </w:t>
      </w:r>
      <w:r w:rsidR="00B76FB2" w:rsidRPr="001053B3">
        <w:rPr>
          <w:szCs w:val="24"/>
        </w:rPr>
        <w:t>проект ПМГ 03 «Порядок регистрации, издания и обеспечения документами по межгосударственной стандартизации»</w:t>
      </w:r>
      <w:r w:rsidR="00B76FB2">
        <w:rPr>
          <w:szCs w:val="24"/>
        </w:rPr>
        <w:t xml:space="preserve"> </w:t>
      </w:r>
      <w:r w:rsidRPr="001053B3">
        <w:rPr>
          <w:szCs w:val="24"/>
        </w:rPr>
        <w:t xml:space="preserve">по замечаниям и предложениям национальных органов </w:t>
      </w:r>
      <w:r>
        <w:rPr>
          <w:szCs w:val="24"/>
        </w:rPr>
        <w:t xml:space="preserve">и принят на </w:t>
      </w:r>
      <w:r w:rsidRPr="005B55D1">
        <w:rPr>
          <w:szCs w:val="24"/>
        </w:rPr>
        <w:t>50</w:t>
      </w:r>
      <w:r>
        <w:rPr>
          <w:szCs w:val="24"/>
        </w:rPr>
        <w:t>-м заседании МГС.</w:t>
      </w:r>
    </w:p>
    <w:p w:rsidR="00980CFC" w:rsidRPr="001053B3" w:rsidRDefault="00980CFC" w:rsidP="00980CFC">
      <w:pPr>
        <w:ind w:firstLine="397"/>
        <w:jc w:val="both"/>
        <w:rPr>
          <w:rFonts w:cs="Arial"/>
          <w:szCs w:val="24"/>
        </w:rPr>
      </w:pPr>
      <w:r w:rsidRPr="001053B3">
        <w:rPr>
          <w:rFonts w:cs="Arial"/>
          <w:szCs w:val="24"/>
        </w:rPr>
        <w:t xml:space="preserve">Актуальность разработки </w:t>
      </w:r>
      <w:r w:rsidR="0025408A" w:rsidRPr="0025408A">
        <w:rPr>
          <w:rFonts w:cs="Arial"/>
          <w:szCs w:val="24"/>
        </w:rPr>
        <w:t>ПМГ 03</w:t>
      </w:r>
      <w:r w:rsidR="0025408A">
        <w:rPr>
          <w:rFonts w:cs="Arial"/>
          <w:szCs w:val="24"/>
        </w:rPr>
        <w:t xml:space="preserve"> </w:t>
      </w:r>
      <w:r w:rsidRPr="001053B3">
        <w:rPr>
          <w:rFonts w:cs="Arial"/>
          <w:szCs w:val="24"/>
        </w:rPr>
        <w:t xml:space="preserve">обусловлена необходимостью нормативного обеспечения оперативной регистрации принятых документов по межгосударственной стандартизации и размещения подготовленных для издания документов по межгосударственной стандартизации на стадию «Издание» в АИС МГС для обеспечения национальных органов государств – участников Соглашения. </w:t>
      </w:r>
    </w:p>
    <w:p w:rsidR="00D865D0" w:rsidRPr="008B585C" w:rsidRDefault="00D865D0" w:rsidP="00082190">
      <w:pPr>
        <w:ind w:right="43"/>
        <w:jc w:val="both"/>
        <w:rPr>
          <w:szCs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865D0" w:rsidRPr="008B585C" w:rsidTr="00D12555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865D0" w:rsidRPr="008B585C" w:rsidRDefault="00D865D0" w:rsidP="00D12555">
            <w:pPr>
              <w:jc w:val="center"/>
              <w:rPr>
                <w:b/>
                <w:highlight w:val="yellow"/>
              </w:rPr>
            </w:pPr>
            <w:r w:rsidRPr="00D6635F">
              <w:rPr>
                <w:b/>
              </w:rPr>
              <w:t>2.2. Межгосударственные стандарты</w:t>
            </w:r>
          </w:p>
        </w:tc>
      </w:tr>
    </w:tbl>
    <w:p w:rsidR="00631F4E" w:rsidRPr="00D6635F" w:rsidRDefault="00631F4E" w:rsidP="00631F4E">
      <w:pPr>
        <w:pStyle w:val="a3"/>
        <w:spacing w:line="240" w:lineRule="auto"/>
        <w:ind w:firstLine="561"/>
        <w:rPr>
          <w:b/>
          <w:sz w:val="24"/>
        </w:rPr>
      </w:pPr>
      <w:r w:rsidRPr="00D6635F">
        <w:rPr>
          <w:b/>
          <w:sz w:val="24"/>
        </w:rPr>
        <w:t xml:space="preserve">2.2.1. </w:t>
      </w:r>
      <w:r w:rsidRPr="00D6635F">
        <w:rPr>
          <w:b/>
          <w:i/>
          <w:sz w:val="24"/>
        </w:rPr>
        <w:t>Принятие, отмена межгосударственных нормативных документов и изменений к ним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>На Совещании руководителей национальных органов</w:t>
      </w:r>
      <w:r w:rsidR="00C51CBA">
        <w:rPr>
          <w:szCs w:val="24"/>
        </w:rPr>
        <w:t xml:space="preserve"> по стандартизации, метрологии и сертификации</w:t>
      </w:r>
      <w:r w:rsidRPr="00D6635F">
        <w:rPr>
          <w:szCs w:val="24"/>
        </w:rPr>
        <w:t xml:space="preserve"> (</w:t>
      </w:r>
      <w:r>
        <w:rPr>
          <w:szCs w:val="24"/>
        </w:rPr>
        <w:t>50</w:t>
      </w:r>
      <w:r w:rsidRPr="00D6635F">
        <w:rPr>
          <w:szCs w:val="24"/>
        </w:rPr>
        <w:t xml:space="preserve">-м заседании МГС) было принято </w:t>
      </w:r>
      <w:r>
        <w:rPr>
          <w:szCs w:val="24"/>
        </w:rPr>
        <w:t>601</w:t>
      </w:r>
      <w:r w:rsidRPr="00D6635F">
        <w:rPr>
          <w:szCs w:val="24"/>
        </w:rPr>
        <w:t xml:space="preserve"> документ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, в том числе </w:t>
      </w:r>
      <w:r>
        <w:rPr>
          <w:szCs w:val="24"/>
        </w:rPr>
        <w:t>581</w:t>
      </w:r>
      <w:r w:rsidRPr="00D6635F">
        <w:rPr>
          <w:szCs w:val="24"/>
        </w:rPr>
        <w:t xml:space="preserve"> документ</w:t>
      </w:r>
      <w:r>
        <w:rPr>
          <w:szCs w:val="24"/>
        </w:rPr>
        <w:t xml:space="preserve">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принят по </w:t>
      </w:r>
      <w:r>
        <w:rPr>
          <w:szCs w:val="24"/>
        </w:rPr>
        <w:t>результатам голосования</w:t>
      </w:r>
      <w:r w:rsidRPr="005B55D1">
        <w:rPr>
          <w:szCs w:val="24"/>
        </w:rPr>
        <w:t xml:space="preserve"> </w:t>
      </w:r>
      <w:r>
        <w:rPr>
          <w:szCs w:val="24"/>
        </w:rPr>
        <w:t>в АИС МГС,</w:t>
      </w:r>
      <w:r w:rsidRPr="00D6635F">
        <w:rPr>
          <w:szCs w:val="24"/>
        </w:rPr>
        <w:t xml:space="preserve"> из них </w:t>
      </w:r>
      <w:r>
        <w:rPr>
          <w:szCs w:val="24"/>
        </w:rPr>
        <w:t>23</w:t>
      </w:r>
      <w:r w:rsidRPr="00D6635F">
        <w:rPr>
          <w:szCs w:val="24"/>
        </w:rPr>
        <w:t xml:space="preserve"> изменени</w:t>
      </w:r>
      <w:r>
        <w:rPr>
          <w:szCs w:val="24"/>
        </w:rPr>
        <w:t>я</w:t>
      </w:r>
      <w:r w:rsidRPr="00D6635F">
        <w:rPr>
          <w:szCs w:val="24"/>
        </w:rPr>
        <w:t xml:space="preserve"> к межгосударственным стандартам</w:t>
      </w:r>
      <w:r>
        <w:rPr>
          <w:szCs w:val="24"/>
        </w:rPr>
        <w:t>, 1 ПМГ и 1 РМГ</w:t>
      </w:r>
      <w:r w:rsidRPr="00D6635F">
        <w:rPr>
          <w:szCs w:val="24"/>
        </w:rPr>
        <w:t>.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В </w:t>
      </w:r>
      <w:r>
        <w:rPr>
          <w:szCs w:val="24"/>
        </w:rPr>
        <w:t>целом за прошедший год принято 1067</w:t>
      </w:r>
      <w:r w:rsidRPr="00D6635F">
        <w:rPr>
          <w:szCs w:val="24"/>
        </w:rPr>
        <w:t xml:space="preserve"> документов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 w:rsidR="00C51CBA">
        <w:rPr>
          <w:szCs w:val="24"/>
        </w:rPr>
        <w:t>о</w:t>
      </w:r>
      <w:r>
        <w:rPr>
          <w:szCs w:val="24"/>
        </w:rPr>
        <w:t>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и изменений к ним, в том числе разработанных: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Российской Федерацией – </w:t>
      </w:r>
      <w:r>
        <w:rPr>
          <w:szCs w:val="24"/>
        </w:rPr>
        <w:t>861</w:t>
      </w:r>
      <w:r w:rsidRPr="00D6635F">
        <w:rPr>
          <w:szCs w:val="24"/>
        </w:rPr>
        <w:t>;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Беларусь – </w:t>
      </w:r>
      <w:r>
        <w:rPr>
          <w:szCs w:val="24"/>
        </w:rPr>
        <w:t>135</w:t>
      </w:r>
      <w:r w:rsidRPr="00D6635F">
        <w:rPr>
          <w:szCs w:val="24"/>
        </w:rPr>
        <w:t>;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Казахстан – </w:t>
      </w:r>
      <w:r>
        <w:rPr>
          <w:szCs w:val="24"/>
        </w:rPr>
        <w:t>68</w:t>
      </w:r>
      <w:r w:rsidRPr="00D6635F">
        <w:rPr>
          <w:szCs w:val="24"/>
        </w:rPr>
        <w:t>;</w:t>
      </w:r>
    </w:p>
    <w:p w:rsidR="00631F4E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>Украин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–</w:t>
      </w:r>
      <w:r w:rsidRPr="00D6635F">
        <w:rPr>
          <w:szCs w:val="24"/>
        </w:rPr>
        <w:t xml:space="preserve"> </w:t>
      </w:r>
      <w:r>
        <w:rPr>
          <w:szCs w:val="24"/>
        </w:rPr>
        <w:t>2</w:t>
      </w:r>
      <w:r w:rsidRPr="00D6635F">
        <w:rPr>
          <w:szCs w:val="24"/>
        </w:rPr>
        <w:t>;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>
        <w:rPr>
          <w:szCs w:val="24"/>
        </w:rPr>
        <w:t xml:space="preserve">Республикой </w:t>
      </w:r>
      <w:r w:rsidRPr="00D6635F">
        <w:rPr>
          <w:szCs w:val="24"/>
        </w:rPr>
        <w:t>Молдова – 1.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Уровень гармонизации принятых межгосударственных стандартов с международными и европейскими стандартами составляет </w:t>
      </w:r>
      <w:r>
        <w:rPr>
          <w:szCs w:val="24"/>
        </w:rPr>
        <w:t>56</w:t>
      </w:r>
      <w:r w:rsidRPr="00D6635F">
        <w:rPr>
          <w:szCs w:val="24"/>
        </w:rPr>
        <w:t>%.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Бюро по стандартам подготовлен перечень межгосударственных стандартов, представляемых на принятие на </w:t>
      </w:r>
      <w:r>
        <w:rPr>
          <w:szCs w:val="24"/>
        </w:rPr>
        <w:t>51</w:t>
      </w:r>
      <w:r w:rsidRPr="00D6635F">
        <w:rPr>
          <w:szCs w:val="24"/>
        </w:rPr>
        <w:t xml:space="preserve">-е </w:t>
      </w:r>
      <w:r w:rsidR="00C51CBA">
        <w:rPr>
          <w:szCs w:val="24"/>
        </w:rPr>
        <w:t xml:space="preserve">юбилейное </w:t>
      </w:r>
      <w:r w:rsidRPr="00D6635F">
        <w:rPr>
          <w:szCs w:val="24"/>
        </w:rPr>
        <w:t xml:space="preserve">заседание МГС и принятых по </w:t>
      </w:r>
      <w:r>
        <w:rPr>
          <w:szCs w:val="24"/>
        </w:rPr>
        <w:t>результатам голосования в АИС МГС</w:t>
      </w:r>
      <w:r w:rsidRPr="00D6635F">
        <w:rPr>
          <w:szCs w:val="24"/>
        </w:rPr>
        <w:t xml:space="preserve"> поступивших после </w:t>
      </w:r>
      <w:r>
        <w:rPr>
          <w:szCs w:val="24"/>
        </w:rPr>
        <w:t>50</w:t>
      </w:r>
      <w:r w:rsidRPr="00D6635F">
        <w:rPr>
          <w:szCs w:val="24"/>
        </w:rPr>
        <w:t>-го заседания МГС.</w:t>
      </w:r>
    </w:p>
    <w:p w:rsidR="00631F4E" w:rsidRPr="00D6635F" w:rsidRDefault="00631F4E" w:rsidP="00631F4E">
      <w:pPr>
        <w:ind w:firstLine="567"/>
        <w:jc w:val="both"/>
        <w:rPr>
          <w:szCs w:val="24"/>
        </w:rPr>
      </w:pPr>
      <w:r w:rsidRPr="00D6635F">
        <w:rPr>
          <w:szCs w:val="24"/>
        </w:rPr>
        <w:t>За прошедший 201</w:t>
      </w:r>
      <w:r>
        <w:rPr>
          <w:szCs w:val="24"/>
        </w:rPr>
        <w:t>6</w:t>
      </w:r>
      <w:r w:rsidRPr="00D6635F">
        <w:rPr>
          <w:szCs w:val="24"/>
        </w:rPr>
        <w:t xml:space="preserve"> год заменено/отменено </w:t>
      </w:r>
      <w:r>
        <w:rPr>
          <w:szCs w:val="24"/>
        </w:rPr>
        <w:t>310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>.</w:t>
      </w:r>
    </w:p>
    <w:p w:rsidR="0025408A" w:rsidRPr="0025408A" w:rsidRDefault="0025408A" w:rsidP="0025408A">
      <w:pPr>
        <w:ind w:firstLine="567"/>
        <w:jc w:val="both"/>
        <w:rPr>
          <w:szCs w:val="24"/>
        </w:rPr>
      </w:pPr>
      <w:r w:rsidRPr="0025408A">
        <w:rPr>
          <w:szCs w:val="24"/>
        </w:rPr>
        <w:t>За 25 лет МГС принято свыше 14 000 документов по межгосударственной стандартизации</w:t>
      </w:r>
      <w:r w:rsidR="002B577F">
        <w:rPr>
          <w:szCs w:val="24"/>
        </w:rPr>
        <w:t xml:space="preserve"> (рис 1)</w:t>
      </w:r>
      <w:r w:rsidRPr="0025408A">
        <w:rPr>
          <w:szCs w:val="24"/>
        </w:rPr>
        <w:t>, из них 7408 межгосударственных стандартов гармонизированы с международными и европейскими стандартами, уровень гармонизации более 56%</w:t>
      </w:r>
      <w:r w:rsidR="002B577F">
        <w:rPr>
          <w:szCs w:val="24"/>
        </w:rPr>
        <w:t xml:space="preserve"> </w:t>
      </w:r>
      <w:r w:rsidR="002B577F" w:rsidRPr="002B577F">
        <w:rPr>
          <w:szCs w:val="24"/>
        </w:rPr>
        <w:t>(рис</w:t>
      </w:r>
      <w:r w:rsidR="0092116A">
        <w:rPr>
          <w:szCs w:val="24"/>
        </w:rPr>
        <w:t> </w:t>
      </w:r>
      <w:r w:rsidR="002B577F">
        <w:rPr>
          <w:szCs w:val="24"/>
        </w:rPr>
        <w:t>2</w:t>
      </w:r>
      <w:r w:rsidR="002B577F" w:rsidRPr="002B577F">
        <w:rPr>
          <w:szCs w:val="24"/>
        </w:rPr>
        <w:t>)</w:t>
      </w:r>
      <w:r w:rsidR="002B577F">
        <w:rPr>
          <w:szCs w:val="24"/>
        </w:rPr>
        <w:t>.</w:t>
      </w:r>
      <w:r w:rsidRPr="0025408A">
        <w:rPr>
          <w:szCs w:val="24"/>
        </w:rPr>
        <w:t xml:space="preserve"> </w:t>
      </w:r>
    </w:p>
    <w:p w:rsidR="00E865BB" w:rsidRDefault="0025408A" w:rsidP="0025408A">
      <w:pPr>
        <w:ind w:firstLine="567"/>
        <w:jc w:val="both"/>
        <w:rPr>
          <w:szCs w:val="24"/>
        </w:rPr>
      </w:pPr>
      <w:r w:rsidRPr="0025408A">
        <w:rPr>
          <w:szCs w:val="24"/>
        </w:rPr>
        <w:t>В фонде МГС по состоянию на 1 мая 2017 года действует 25 364 межгосударственных нормативных документов, уровень гармонизации стандартов с международными и европейскими с</w:t>
      </w:r>
      <w:r w:rsidR="00E865BB">
        <w:rPr>
          <w:szCs w:val="24"/>
        </w:rPr>
        <w:t xml:space="preserve">тандартами составляет около 30%, в том числе </w:t>
      </w:r>
      <w:r w:rsidR="000748CC">
        <w:rPr>
          <w:szCs w:val="24"/>
        </w:rPr>
        <w:t xml:space="preserve">с разрезом </w:t>
      </w:r>
      <w:r w:rsidR="00E865BB">
        <w:rPr>
          <w:szCs w:val="24"/>
        </w:rPr>
        <w:t>по отраслям:</w:t>
      </w:r>
      <w:r w:rsidR="00E865BB" w:rsidRPr="00E865BB">
        <w:rPr>
          <w:szCs w:val="24"/>
        </w:rPr>
        <w:t xml:space="preserve"> </w:t>
      </w:r>
      <w:r w:rsidR="00E865BB">
        <w:rPr>
          <w:szCs w:val="24"/>
        </w:rPr>
        <w:t>м</w:t>
      </w:r>
      <w:r w:rsidR="00E865BB" w:rsidRPr="00E865BB">
        <w:rPr>
          <w:szCs w:val="24"/>
        </w:rPr>
        <w:t>ашиностроение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5</w:t>
      </w:r>
      <w:r w:rsidR="00E865BB">
        <w:rPr>
          <w:szCs w:val="24"/>
        </w:rPr>
        <w:t xml:space="preserve"> </w:t>
      </w:r>
      <w:r w:rsidR="00E865BB" w:rsidRPr="00E865BB">
        <w:rPr>
          <w:szCs w:val="24"/>
        </w:rPr>
        <w:t>720</w:t>
      </w:r>
      <w:r w:rsidR="00E865BB">
        <w:rPr>
          <w:szCs w:val="24"/>
        </w:rPr>
        <w:t>; о</w:t>
      </w:r>
      <w:r w:rsidR="00E865BB" w:rsidRPr="00E865BB">
        <w:rPr>
          <w:szCs w:val="24"/>
        </w:rPr>
        <w:t>бщетехнические и организационно-методические документы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3</w:t>
      </w:r>
      <w:r w:rsidR="00E865BB">
        <w:rPr>
          <w:szCs w:val="24"/>
        </w:rPr>
        <w:t xml:space="preserve"> </w:t>
      </w:r>
      <w:r w:rsidR="00E865BB" w:rsidRPr="00E865BB">
        <w:rPr>
          <w:szCs w:val="24"/>
        </w:rPr>
        <w:t>745</w:t>
      </w:r>
      <w:r w:rsidR="00E865BB">
        <w:rPr>
          <w:szCs w:val="24"/>
        </w:rPr>
        <w:t>; х</w:t>
      </w:r>
      <w:r w:rsidR="00E865BB" w:rsidRPr="00E865BB">
        <w:rPr>
          <w:szCs w:val="24"/>
        </w:rPr>
        <w:t>имическая и нефтехимическая промышленность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3</w:t>
      </w:r>
      <w:r w:rsidR="00E865BB">
        <w:rPr>
          <w:szCs w:val="24"/>
        </w:rPr>
        <w:t> </w:t>
      </w:r>
      <w:r w:rsidR="00E865BB" w:rsidRPr="00E865BB">
        <w:rPr>
          <w:szCs w:val="24"/>
        </w:rPr>
        <w:t>335</w:t>
      </w:r>
      <w:r w:rsidR="00E865BB">
        <w:rPr>
          <w:szCs w:val="24"/>
        </w:rPr>
        <w:t>; э</w:t>
      </w:r>
      <w:r w:rsidR="00E865BB" w:rsidRPr="00E865BB">
        <w:rPr>
          <w:szCs w:val="24"/>
        </w:rPr>
        <w:t>лектротехника, электроника, связь, информационные технологии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3</w:t>
      </w:r>
      <w:r w:rsidR="00E865BB">
        <w:rPr>
          <w:szCs w:val="24"/>
        </w:rPr>
        <w:t> </w:t>
      </w:r>
      <w:r w:rsidR="00E865BB" w:rsidRPr="00E865BB">
        <w:rPr>
          <w:szCs w:val="24"/>
        </w:rPr>
        <w:t>043</w:t>
      </w:r>
      <w:r w:rsidR="00E865BB">
        <w:rPr>
          <w:szCs w:val="24"/>
        </w:rPr>
        <w:t>; с</w:t>
      </w:r>
      <w:r w:rsidR="00E865BB" w:rsidRPr="00E865BB">
        <w:rPr>
          <w:szCs w:val="24"/>
        </w:rPr>
        <w:t>ельское хозяйство и продовольствие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2</w:t>
      </w:r>
      <w:r w:rsidR="00E865BB">
        <w:rPr>
          <w:szCs w:val="24"/>
        </w:rPr>
        <w:t> </w:t>
      </w:r>
      <w:r w:rsidR="00E865BB" w:rsidRPr="00E865BB">
        <w:rPr>
          <w:szCs w:val="24"/>
        </w:rPr>
        <w:t>767</w:t>
      </w:r>
      <w:r w:rsidR="00E865BB">
        <w:rPr>
          <w:szCs w:val="24"/>
        </w:rPr>
        <w:t>; п</w:t>
      </w:r>
      <w:r w:rsidR="00E865BB" w:rsidRPr="00E865BB">
        <w:rPr>
          <w:szCs w:val="24"/>
        </w:rPr>
        <w:t>родукция легкой промышленности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1</w:t>
      </w:r>
      <w:r w:rsidR="00E865BB">
        <w:rPr>
          <w:szCs w:val="24"/>
        </w:rPr>
        <w:t> </w:t>
      </w:r>
      <w:r w:rsidR="00E865BB" w:rsidRPr="00E865BB">
        <w:rPr>
          <w:szCs w:val="24"/>
        </w:rPr>
        <w:t>299</w:t>
      </w:r>
      <w:r w:rsidR="00E865BB">
        <w:rPr>
          <w:szCs w:val="24"/>
        </w:rPr>
        <w:t>; м</w:t>
      </w:r>
      <w:r w:rsidR="00E865BB" w:rsidRPr="00E865BB">
        <w:rPr>
          <w:szCs w:val="24"/>
        </w:rPr>
        <w:t>еталлургия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1785</w:t>
      </w:r>
      <w:r w:rsidR="00E865BB">
        <w:rPr>
          <w:szCs w:val="24"/>
        </w:rPr>
        <w:t>; с</w:t>
      </w:r>
      <w:r w:rsidR="00E865BB" w:rsidRPr="00E865BB">
        <w:rPr>
          <w:szCs w:val="24"/>
        </w:rPr>
        <w:t>троительные материалы и изделия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1</w:t>
      </w:r>
      <w:r w:rsidR="00E865BB">
        <w:rPr>
          <w:szCs w:val="24"/>
        </w:rPr>
        <w:t> </w:t>
      </w:r>
      <w:r w:rsidR="00E865BB" w:rsidRPr="00E865BB">
        <w:rPr>
          <w:szCs w:val="24"/>
        </w:rPr>
        <w:t>136</w:t>
      </w:r>
      <w:r w:rsidR="00E865BB">
        <w:rPr>
          <w:szCs w:val="24"/>
        </w:rPr>
        <w:t>; л</w:t>
      </w:r>
      <w:r w:rsidR="00E865BB" w:rsidRPr="00E865BB">
        <w:rPr>
          <w:szCs w:val="24"/>
        </w:rPr>
        <w:t>есная и деревообрабатывающая промышленность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611</w:t>
      </w:r>
      <w:r w:rsidR="00E865BB">
        <w:rPr>
          <w:szCs w:val="24"/>
        </w:rPr>
        <w:t>; п</w:t>
      </w:r>
      <w:r w:rsidR="00E865BB" w:rsidRPr="00E865BB">
        <w:rPr>
          <w:szCs w:val="24"/>
        </w:rPr>
        <w:t>рочие</w:t>
      </w:r>
      <w:r w:rsidR="00E865BB">
        <w:rPr>
          <w:szCs w:val="24"/>
        </w:rPr>
        <w:t xml:space="preserve"> – </w:t>
      </w:r>
      <w:r w:rsidR="00E865BB" w:rsidRPr="00E865BB">
        <w:rPr>
          <w:szCs w:val="24"/>
        </w:rPr>
        <w:t>1</w:t>
      </w:r>
      <w:r w:rsidR="00E865BB">
        <w:rPr>
          <w:szCs w:val="24"/>
        </w:rPr>
        <w:t xml:space="preserve"> </w:t>
      </w:r>
      <w:r w:rsidR="00E865BB" w:rsidRPr="00E865BB">
        <w:rPr>
          <w:szCs w:val="24"/>
        </w:rPr>
        <w:t>923</w:t>
      </w:r>
      <w:r w:rsidR="00E865BB">
        <w:rPr>
          <w:szCs w:val="24"/>
        </w:rPr>
        <w:t xml:space="preserve"> </w:t>
      </w:r>
      <w:r w:rsidR="000748CC">
        <w:rPr>
          <w:szCs w:val="24"/>
        </w:rPr>
        <w:t>(</w:t>
      </w:r>
      <w:r w:rsidR="000748CC" w:rsidRPr="000748CC">
        <w:rPr>
          <w:szCs w:val="24"/>
        </w:rPr>
        <w:t xml:space="preserve">рис </w:t>
      </w:r>
      <w:r w:rsidR="000748CC">
        <w:rPr>
          <w:szCs w:val="24"/>
        </w:rPr>
        <w:t>3).</w:t>
      </w:r>
    </w:p>
    <w:p w:rsidR="0025408A" w:rsidRDefault="002B577F" w:rsidP="0025408A">
      <w:pPr>
        <w:ind w:firstLine="567"/>
        <w:jc w:val="both"/>
        <w:rPr>
          <w:szCs w:val="24"/>
        </w:rPr>
      </w:pPr>
      <w:r w:rsidRPr="002B577F">
        <w:rPr>
          <w:noProof/>
          <w:szCs w:val="24"/>
        </w:rPr>
        <w:lastRenderedPageBreak/>
        <w:drawing>
          <wp:inline distT="0" distB="0" distL="0" distR="0" wp14:anchorId="692B7250" wp14:editId="5A5ECBA3">
            <wp:extent cx="5968365" cy="304465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3773" cy="305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77F" w:rsidRDefault="002B577F" w:rsidP="002B577F">
      <w:pPr>
        <w:ind w:firstLine="567"/>
        <w:jc w:val="center"/>
        <w:rPr>
          <w:szCs w:val="24"/>
        </w:rPr>
      </w:pPr>
      <w:r w:rsidRPr="002B577F">
        <w:rPr>
          <w:szCs w:val="24"/>
        </w:rPr>
        <w:t>рис 1</w:t>
      </w:r>
    </w:p>
    <w:p w:rsidR="002B577F" w:rsidRDefault="002B577F" w:rsidP="0025408A">
      <w:pPr>
        <w:ind w:firstLine="567"/>
        <w:jc w:val="both"/>
        <w:rPr>
          <w:szCs w:val="24"/>
        </w:rPr>
      </w:pPr>
      <w:r w:rsidRPr="002B577F">
        <w:rPr>
          <w:noProof/>
          <w:szCs w:val="24"/>
        </w:rPr>
        <w:drawing>
          <wp:inline distT="0" distB="0" distL="0" distR="0" wp14:anchorId="4472FC76" wp14:editId="253324E0">
            <wp:extent cx="5933440" cy="2662813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4502" cy="266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77F" w:rsidRDefault="002B577F" w:rsidP="002B577F">
      <w:pPr>
        <w:ind w:firstLine="567"/>
        <w:jc w:val="center"/>
        <w:rPr>
          <w:szCs w:val="24"/>
        </w:rPr>
      </w:pPr>
      <w:r w:rsidRPr="002B577F">
        <w:rPr>
          <w:szCs w:val="24"/>
        </w:rPr>
        <w:t xml:space="preserve">рис </w:t>
      </w:r>
      <w:r>
        <w:rPr>
          <w:szCs w:val="24"/>
        </w:rPr>
        <w:t>2</w:t>
      </w:r>
    </w:p>
    <w:p w:rsidR="002B577F" w:rsidRDefault="006F3F3D" w:rsidP="002B577F">
      <w:pPr>
        <w:ind w:firstLine="567"/>
        <w:jc w:val="center"/>
        <w:rPr>
          <w:szCs w:val="24"/>
        </w:rPr>
      </w:pPr>
      <w:r w:rsidRPr="006F3F3D">
        <w:rPr>
          <w:noProof/>
          <w:szCs w:val="24"/>
        </w:rPr>
        <w:drawing>
          <wp:inline distT="0" distB="0" distL="0" distR="0" wp14:anchorId="519CCEF9" wp14:editId="78E97378">
            <wp:extent cx="5541424" cy="3245168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8167" cy="3284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77F" w:rsidRDefault="000748CC" w:rsidP="000748CC">
      <w:pPr>
        <w:ind w:firstLine="567"/>
        <w:jc w:val="center"/>
        <w:rPr>
          <w:szCs w:val="24"/>
        </w:rPr>
      </w:pPr>
      <w:r w:rsidRPr="000748CC">
        <w:rPr>
          <w:szCs w:val="24"/>
        </w:rPr>
        <w:t xml:space="preserve">рис </w:t>
      </w:r>
      <w:r>
        <w:rPr>
          <w:szCs w:val="24"/>
        </w:rPr>
        <w:t>3</w:t>
      </w:r>
    </w:p>
    <w:p w:rsidR="000A0426" w:rsidRPr="00D6635F" w:rsidRDefault="000A0426" w:rsidP="000748CC">
      <w:pPr>
        <w:ind w:firstLine="567"/>
        <w:jc w:val="center"/>
        <w:rPr>
          <w:szCs w:val="24"/>
        </w:rPr>
      </w:pPr>
    </w:p>
    <w:p w:rsidR="00D865D0" w:rsidRPr="00A03E24" w:rsidRDefault="00D865D0" w:rsidP="00D865D0">
      <w:pPr>
        <w:pStyle w:val="a3"/>
        <w:spacing w:line="240" w:lineRule="auto"/>
        <w:ind w:firstLine="561"/>
        <w:rPr>
          <w:b/>
          <w:i/>
          <w:sz w:val="24"/>
        </w:rPr>
      </w:pPr>
      <w:r w:rsidRPr="00A03E24">
        <w:rPr>
          <w:b/>
          <w:sz w:val="24"/>
        </w:rPr>
        <w:t xml:space="preserve">2.2.2. </w:t>
      </w:r>
      <w:r w:rsidRPr="00A03E24">
        <w:rPr>
          <w:b/>
          <w:i/>
          <w:sz w:val="24"/>
        </w:rPr>
        <w:t>Регистрация и издание принятых межгосударственных стандартов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sz w:val="24"/>
        </w:rPr>
      </w:pPr>
      <w:r w:rsidRPr="00F35172">
        <w:rPr>
          <w:sz w:val="24"/>
        </w:rPr>
        <w:t>Бюро по стандартам зарегистрированы все принятые межгосударственные стандарты.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sz w:val="24"/>
        </w:rPr>
        <w:t>В 201</w:t>
      </w:r>
      <w:r w:rsidR="00631F4E" w:rsidRPr="00631F4E">
        <w:rPr>
          <w:sz w:val="24"/>
        </w:rPr>
        <w:t>6</w:t>
      </w:r>
      <w:r w:rsidRPr="00F35172">
        <w:rPr>
          <w:sz w:val="24"/>
        </w:rPr>
        <w:t xml:space="preserve"> году представлено для размещения в АИС МГС на стадию «И</w:t>
      </w:r>
      <w:r w:rsidRPr="00F35172">
        <w:rPr>
          <w:rFonts w:cs="Arial"/>
          <w:sz w:val="24"/>
          <w:szCs w:val="24"/>
        </w:rPr>
        <w:t>здание» межгосударственных стандартов: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 xml:space="preserve">Республикой Беларусь – </w:t>
      </w:r>
      <w:r w:rsidR="00631F4E" w:rsidRPr="00631F4E">
        <w:rPr>
          <w:rFonts w:cs="Arial"/>
          <w:sz w:val="24"/>
          <w:szCs w:val="24"/>
        </w:rPr>
        <w:t>328</w:t>
      </w:r>
      <w:r w:rsidRPr="00F35172">
        <w:rPr>
          <w:rFonts w:cs="Arial"/>
          <w:sz w:val="24"/>
          <w:szCs w:val="24"/>
        </w:rPr>
        <w:t>;</w:t>
      </w:r>
    </w:p>
    <w:p w:rsidR="00A03E24" w:rsidRPr="00CE1F9F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 xml:space="preserve">Республикой Казахстан – </w:t>
      </w:r>
      <w:r w:rsidR="00631F4E" w:rsidRPr="00CE1F9F">
        <w:rPr>
          <w:rFonts w:cs="Arial"/>
          <w:sz w:val="24"/>
          <w:szCs w:val="24"/>
        </w:rPr>
        <w:t>78</w:t>
      </w:r>
      <w:r w:rsidRPr="00F35172">
        <w:rPr>
          <w:rFonts w:cs="Arial"/>
          <w:sz w:val="24"/>
          <w:szCs w:val="24"/>
        </w:rPr>
        <w:t>;</w:t>
      </w:r>
    </w:p>
    <w:p w:rsidR="00631F4E" w:rsidRPr="00631F4E" w:rsidRDefault="00631F4E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Молдова – 1;</w:t>
      </w:r>
    </w:p>
    <w:p w:rsidR="00A03E24" w:rsidRPr="00F35172" w:rsidRDefault="00A03E24" w:rsidP="00A03E24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F35172">
        <w:rPr>
          <w:rFonts w:cs="Arial"/>
          <w:sz w:val="24"/>
          <w:szCs w:val="24"/>
        </w:rPr>
        <w:t>Российской Федерацией – 1</w:t>
      </w:r>
      <w:r w:rsidR="00631F4E">
        <w:rPr>
          <w:rFonts w:cs="Arial"/>
          <w:sz w:val="24"/>
          <w:szCs w:val="24"/>
        </w:rPr>
        <w:t>459</w:t>
      </w:r>
      <w:r w:rsidRPr="00F35172">
        <w:rPr>
          <w:rFonts w:cs="Arial"/>
          <w:sz w:val="24"/>
          <w:szCs w:val="24"/>
        </w:rPr>
        <w:t>;</w:t>
      </w:r>
    </w:p>
    <w:p w:rsidR="00A03E24" w:rsidRPr="00D6635F" w:rsidRDefault="00A03E24" w:rsidP="00A03E24">
      <w:pPr>
        <w:pStyle w:val="a3"/>
        <w:spacing w:line="240" w:lineRule="auto"/>
        <w:ind w:firstLine="561"/>
        <w:rPr>
          <w:sz w:val="24"/>
        </w:rPr>
      </w:pPr>
      <w:r w:rsidRPr="00F35172">
        <w:rPr>
          <w:rFonts w:cs="Arial"/>
          <w:sz w:val="24"/>
          <w:szCs w:val="24"/>
        </w:rPr>
        <w:t xml:space="preserve">Украиной – </w:t>
      </w:r>
      <w:r w:rsidR="00631F4E">
        <w:rPr>
          <w:rFonts w:cs="Arial"/>
          <w:sz w:val="24"/>
          <w:szCs w:val="24"/>
        </w:rPr>
        <w:t>9</w:t>
      </w:r>
      <w:r w:rsidRPr="00F35172">
        <w:rPr>
          <w:rFonts w:cs="Arial"/>
          <w:sz w:val="24"/>
          <w:szCs w:val="24"/>
        </w:rPr>
        <w:t>.</w:t>
      </w:r>
    </w:p>
    <w:p w:rsidR="00353672" w:rsidRPr="008B585C" w:rsidRDefault="00353672" w:rsidP="003E25C7">
      <w:pPr>
        <w:pStyle w:val="a3"/>
        <w:spacing w:line="240" w:lineRule="auto"/>
        <w:ind w:firstLine="561"/>
        <w:rPr>
          <w:szCs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8B585C">
        <w:tc>
          <w:tcPr>
            <w:tcW w:w="10139" w:type="dxa"/>
          </w:tcPr>
          <w:p w:rsidR="00353672" w:rsidRPr="00B61B20" w:rsidRDefault="00353672" w:rsidP="000A0426">
            <w:pPr>
              <w:jc w:val="center"/>
              <w:rPr>
                <w:b/>
                <w:sz w:val="16"/>
              </w:rPr>
            </w:pPr>
            <w:r w:rsidRPr="00B61B20">
              <w:rPr>
                <w:b/>
              </w:rPr>
              <w:t xml:space="preserve">2.3. </w:t>
            </w:r>
            <w:r w:rsidR="00242960">
              <w:rPr>
                <w:b/>
              </w:rPr>
              <w:t xml:space="preserve">О </w:t>
            </w:r>
            <w:r w:rsidRPr="00B61B20">
              <w:rPr>
                <w:b/>
              </w:rPr>
              <w:t xml:space="preserve"> </w:t>
            </w:r>
            <w:r w:rsidR="00356BBA">
              <w:rPr>
                <w:b/>
              </w:rPr>
              <w:t>м</w:t>
            </w:r>
            <w:r w:rsidRPr="00B61B20">
              <w:rPr>
                <w:b/>
              </w:rPr>
              <w:t>ежгосударственных технических комитет</w:t>
            </w:r>
            <w:r w:rsidR="00356BBA">
              <w:rPr>
                <w:b/>
              </w:rPr>
              <w:t>ах по стандартизации</w:t>
            </w:r>
            <w:r w:rsidRPr="00B61B20">
              <w:rPr>
                <w:b/>
              </w:rPr>
              <w:t xml:space="preserve"> (МТК), </w:t>
            </w:r>
            <w:r w:rsidR="00AA5E1A">
              <w:rPr>
                <w:b/>
              </w:rPr>
              <w:t>учреждени</w:t>
            </w:r>
            <w:r w:rsidR="00242960">
              <w:rPr>
                <w:b/>
              </w:rPr>
              <w:t>и</w:t>
            </w:r>
            <w:r w:rsidR="00AA5E1A">
              <w:rPr>
                <w:b/>
              </w:rPr>
              <w:t xml:space="preserve"> </w:t>
            </w:r>
            <w:r w:rsidRPr="00B61B20">
              <w:rPr>
                <w:b/>
              </w:rPr>
              <w:t>МТК, утверждение кандидатур председателей и секретарей МТК</w:t>
            </w:r>
          </w:p>
        </w:tc>
      </w:tr>
    </w:tbl>
    <w:p w:rsidR="00815E89" w:rsidRPr="00B61B20" w:rsidRDefault="00815E89" w:rsidP="00815E89">
      <w:pPr>
        <w:pStyle w:val="a7"/>
        <w:rPr>
          <w:iCs/>
          <w:szCs w:val="24"/>
        </w:rPr>
      </w:pPr>
      <w:r w:rsidRPr="00B61B20">
        <w:rPr>
          <w:iCs/>
          <w:szCs w:val="24"/>
        </w:rPr>
        <w:t xml:space="preserve">В отчетном периоде </w:t>
      </w:r>
      <w:r w:rsidR="00032773" w:rsidRPr="00B61B20">
        <w:rPr>
          <w:iCs/>
          <w:szCs w:val="24"/>
        </w:rPr>
        <w:t xml:space="preserve">национальными органами по стандартизации </w:t>
      </w:r>
      <w:r w:rsidRPr="00B61B20">
        <w:rPr>
          <w:iCs/>
          <w:szCs w:val="24"/>
        </w:rPr>
        <w:t xml:space="preserve">продолжалась работа по систематизации, </w:t>
      </w:r>
      <w:r w:rsidR="00FD42E3" w:rsidRPr="00B61B20">
        <w:rPr>
          <w:iCs/>
          <w:szCs w:val="24"/>
        </w:rPr>
        <w:t xml:space="preserve">выявлению </w:t>
      </w:r>
      <w:r w:rsidR="00AA5E1A">
        <w:rPr>
          <w:iCs/>
          <w:szCs w:val="24"/>
        </w:rPr>
        <w:t xml:space="preserve">степени </w:t>
      </w:r>
      <w:r w:rsidR="00FD42E3" w:rsidRPr="00B61B20">
        <w:rPr>
          <w:iCs/>
          <w:szCs w:val="24"/>
        </w:rPr>
        <w:t>заинтересованности</w:t>
      </w:r>
      <w:r w:rsidR="00AA5E1A">
        <w:rPr>
          <w:iCs/>
          <w:szCs w:val="24"/>
        </w:rPr>
        <w:t xml:space="preserve"> в работе МТК</w:t>
      </w:r>
      <w:r w:rsidR="00FD42E3" w:rsidRPr="00B61B20">
        <w:rPr>
          <w:iCs/>
          <w:szCs w:val="24"/>
        </w:rPr>
        <w:t xml:space="preserve">, </w:t>
      </w:r>
      <w:r w:rsidRPr="00B61B20">
        <w:rPr>
          <w:iCs/>
          <w:szCs w:val="24"/>
        </w:rPr>
        <w:t>уточнению информации о МТК</w:t>
      </w:r>
      <w:r w:rsidR="00FD42E3" w:rsidRPr="00B61B20">
        <w:rPr>
          <w:iCs/>
          <w:szCs w:val="24"/>
        </w:rPr>
        <w:t>.</w:t>
      </w:r>
      <w:r w:rsidRPr="00B61B20">
        <w:rPr>
          <w:iCs/>
          <w:szCs w:val="24"/>
        </w:rPr>
        <w:t xml:space="preserve"> </w:t>
      </w:r>
    </w:p>
    <w:p w:rsidR="00B61B20" w:rsidRPr="00E61FD7" w:rsidRDefault="00B61B20" w:rsidP="00B61B20">
      <w:pPr>
        <w:pStyle w:val="21"/>
        <w:jc w:val="both"/>
        <w:rPr>
          <w:b/>
          <w:szCs w:val="24"/>
        </w:rPr>
      </w:pPr>
      <w:r w:rsidRPr="00E61FD7">
        <w:rPr>
          <w:szCs w:val="24"/>
        </w:rPr>
        <w:t>Указатель МТК, уточн</w:t>
      </w:r>
      <w:r w:rsidR="00242960">
        <w:rPr>
          <w:szCs w:val="24"/>
        </w:rPr>
        <w:t>яемый</w:t>
      </w:r>
      <w:r w:rsidRPr="00E61FD7">
        <w:rPr>
          <w:szCs w:val="24"/>
        </w:rPr>
        <w:t xml:space="preserve"> Бюро по стандартам по</w:t>
      </w:r>
      <w:r>
        <w:rPr>
          <w:szCs w:val="24"/>
        </w:rPr>
        <w:t xml:space="preserve"> поступившим</w:t>
      </w:r>
      <w:r w:rsidRPr="00E61FD7">
        <w:rPr>
          <w:szCs w:val="24"/>
        </w:rPr>
        <w:t xml:space="preserve"> пр</w:t>
      </w:r>
      <w:r>
        <w:rPr>
          <w:szCs w:val="24"/>
        </w:rPr>
        <w:t>едложениям национальных органов</w:t>
      </w:r>
      <w:r w:rsidR="00356BBA">
        <w:rPr>
          <w:szCs w:val="24"/>
        </w:rPr>
        <w:t>,</w:t>
      </w:r>
      <w:r>
        <w:rPr>
          <w:szCs w:val="24"/>
        </w:rPr>
        <w:t xml:space="preserve"> </w:t>
      </w:r>
      <w:r w:rsidRPr="00E61FD7">
        <w:rPr>
          <w:szCs w:val="24"/>
        </w:rPr>
        <w:t>размещен на главной странице Интернет-сайта МГС (</w:t>
      </w:r>
      <w:r w:rsidRPr="00E61FD7">
        <w:rPr>
          <w:szCs w:val="24"/>
          <w:lang w:val="en-US"/>
        </w:rPr>
        <w:t>www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easc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org</w:t>
      </w:r>
      <w:r w:rsidRPr="00E61FD7">
        <w:rPr>
          <w:szCs w:val="24"/>
        </w:rPr>
        <w:t>.</w:t>
      </w:r>
      <w:r w:rsidRPr="00E61FD7">
        <w:rPr>
          <w:szCs w:val="24"/>
          <w:lang w:val="en-US"/>
        </w:rPr>
        <w:t>by</w:t>
      </w:r>
      <w:r w:rsidRPr="001B3756">
        <w:rPr>
          <w:szCs w:val="24"/>
        </w:rPr>
        <w:t>)</w:t>
      </w:r>
      <w:r w:rsidR="001B3756">
        <w:rPr>
          <w:iCs/>
          <w:szCs w:val="24"/>
        </w:rPr>
        <w:t>.</w:t>
      </w:r>
    </w:p>
    <w:p w:rsidR="00FD42E3" w:rsidRDefault="00AA5E1A" w:rsidP="00815E89">
      <w:pPr>
        <w:pStyle w:val="a7"/>
        <w:rPr>
          <w:iCs/>
          <w:szCs w:val="24"/>
        </w:rPr>
      </w:pPr>
      <w:r w:rsidRPr="00AA5E1A">
        <w:rPr>
          <w:iCs/>
          <w:szCs w:val="24"/>
        </w:rPr>
        <w:t>Указатель МТК</w:t>
      </w:r>
      <w:r w:rsidR="00A5544A" w:rsidRPr="00A5544A">
        <w:rPr>
          <w:iCs/>
          <w:szCs w:val="24"/>
        </w:rPr>
        <w:t xml:space="preserve"> </w:t>
      </w:r>
      <w:r w:rsidR="00A5544A" w:rsidRPr="00AA5E1A">
        <w:rPr>
          <w:iCs/>
          <w:szCs w:val="24"/>
        </w:rPr>
        <w:t>по состоянию на 2</w:t>
      </w:r>
      <w:r w:rsidR="00242960">
        <w:rPr>
          <w:iCs/>
          <w:szCs w:val="24"/>
        </w:rPr>
        <w:t>0</w:t>
      </w:r>
      <w:r w:rsidR="00A5544A" w:rsidRPr="00AA5E1A">
        <w:rPr>
          <w:iCs/>
          <w:szCs w:val="24"/>
        </w:rPr>
        <w:t>.0</w:t>
      </w:r>
      <w:r w:rsidR="00242960">
        <w:rPr>
          <w:iCs/>
          <w:szCs w:val="24"/>
        </w:rPr>
        <w:t>5</w:t>
      </w:r>
      <w:r w:rsidR="00A5544A" w:rsidRPr="00AA5E1A">
        <w:rPr>
          <w:iCs/>
          <w:szCs w:val="24"/>
        </w:rPr>
        <w:t>.201</w:t>
      </w:r>
      <w:r w:rsidR="00242960">
        <w:rPr>
          <w:iCs/>
          <w:szCs w:val="24"/>
        </w:rPr>
        <w:t>7</w:t>
      </w:r>
      <w:r>
        <w:rPr>
          <w:iCs/>
          <w:szCs w:val="24"/>
        </w:rPr>
        <w:t>,</w:t>
      </w:r>
      <w:r w:rsidRPr="00AA5E1A">
        <w:rPr>
          <w:iCs/>
          <w:szCs w:val="24"/>
        </w:rPr>
        <w:t xml:space="preserve"> включает</w:t>
      </w:r>
      <w:r w:rsidR="006B5AFD">
        <w:rPr>
          <w:iCs/>
          <w:szCs w:val="24"/>
        </w:rPr>
        <w:t xml:space="preserve"> 1</w:t>
      </w:r>
      <w:r w:rsidR="00242960">
        <w:rPr>
          <w:iCs/>
          <w:szCs w:val="24"/>
        </w:rPr>
        <w:t>70</w:t>
      </w:r>
      <w:r w:rsidR="006B5AFD">
        <w:rPr>
          <w:iCs/>
          <w:szCs w:val="24"/>
        </w:rPr>
        <w:t xml:space="preserve"> МТК</w:t>
      </w:r>
      <w:r w:rsidR="00356BBA">
        <w:rPr>
          <w:iCs/>
          <w:szCs w:val="24"/>
        </w:rPr>
        <w:t>,</w:t>
      </w:r>
      <w:r w:rsidR="006B5AFD" w:rsidRPr="006B5AFD">
        <w:rPr>
          <w:iCs/>
          <w:szCs w:val="24"/>
        </w:rPr>
        <w:t xml:space="preserve"> </w:t>
      </w:r>
      <w:r w:rsidR="006B5AFD">
        <w:rPr>
          <w:iCs/>
          <w:szCs w:val="24"/>
        </w:rPr>
        <w:t>отвечающих критериям ПМГ 02</w:t>
      </w:r>
      <w:r w:rsidR="001B3756">
        <w:rPr>
          <w:iCs/>
          <w:szCs w:val="24"/>
        </w:rPr>
        <w:t>-2008.</w:t>
      </w:r>
    </w:p>
    <w:p w:rsidR="00356BBA" w:rsidRDefault="00776EF5" w:rsidP="00356BBA">
      <w:pPr>
        <w:ind w:firstLine="426"/>
        <w:jc w:val="both"/>
        <w:rPr>
          <w:iCs/>
          <w:szCs w:val="24"/>
        </w:rPr>
      </w:pPr>
      <w:r>
        <w:rPr>
          <w:iCs/>
          <w:szCs w:val="24"/>
        </w:rPr>
        <w:t>Росстандартом в</w:t>
      </w:r>
      <w:r w:rsidR="007D70DC">
        <w:rPr>
          <w:iCs/>
          <w:szCs w:val="24"/>
        </w:rPr>
        <w:t xml:space="preserve"> соответствии с решением</w:t>
      </w:r>
      <w:r>
        <w:rPr>
          <w:iCs/>
          <w:szCs w:val="24"/>
        </w:rPr>
        <w:t xml:space="preserve"> Совещания руководителей национальных органов </w:t>
      </w:r>
      <w:r w:rsidRPr="00E61FD7">
        <w:rPr>
          <w:bCs/>
          <w:szCs w:val="24"/>
        </w:rPr>
        <w:t>(Протокол МГС №48-2015, п.14.4)</w:t>
      </w:r>
      <w:r>
        <w:rPr>
          <w:bCs/>
          <w:szCs w:val="24"/>
        </w:rPr>
        <w:t xml:space="preserve"> разработан проект </w:t>
      </w:r>
      <w:r w:rsidRPr="00E61FD7">
        <w:rPr>
          <w:szCs w:val="24"/>
        </w:rPr>
        <w:t xml:space="preserve">Регламента ведения Указателя МТК </w:t>
      </w:r>
      <w:r w:rsidR="005A6A8B">
        <w:rPr>
          <w:bCs/>
          <w:szCs w:val="24"/>
        </w:rPr>
        <w:t>в</w:t>
      </w:r>
      <w:r w:rsidR="00356BBA">
        <w:rPr>
          <w:bCs/>
          <w:szCs w:val="24"/>
        </w:rPr>
        <w:t xml:space="preserve"> отчетный период завершена доработка проекта Регламента ведения Указателя МТК по предложениям национальных органов. На 50-м заседании МГС разработанный документ, определяющий правила формирования и ведения Указателя МТК, принят.</w:t>
      </w:r>
    </w:p>
    <w:p w:rsidR="00815E89" w:rsidRDefault="002E5B0F" w:rsidP="00356BBA">
      <w:pPr>
        <w:pStyle w:val="a7"/>
      </w:pPr>
      <w:r w:rsidRPr="007C442E">
        <w:rPr>
          <w:rFonts w:cs="Arial"/>
          <w:szCs w:val="24"/>
        </w:rPr>
        <w:t>В отчетном периоде н</w:t>
      </w:r>
      <w:r w:rsidR="00CB582C" w:rsidRPr="007C442E">
        <w:rPr>
          <w:rFonts w:cs="Arial"/>
          <w:szCs w:val="24"/>
        </w:rPr>
        <w:t xml:space="preserve">а </w:t>
      </w:r>
      <w:r w:rsidR="00C23056">
        <w:rPr>
          <w:rFonts w:cs="Arial"/>
          <w:szCs w:val="24"/>
        </w:rPr>
        <w:t>53-м заседании НТКС рассмотрена информация Росстандарта о проведении работ в соответствии с ГОСТ 1.4 по учреждению МТК «Интеллектуальная собственность»</w:t>
      </w:r>
      <w:r w:rsidR="00345478">
        <w:rPr>
          <w:rFonts w:cs="Arial"/>
          <w:szCs w:val="24"/>
        </w:rPr>
        <w:t>.</w:t>
      </w:r>
      <w:r w:rsidR="00C23056">
        <w:rPr>
          <w:rFonts w:cs="Arial"/>
          <w:szCs w:val="24"/>
        </w:rPr>
        <w:t xml:space="preserve"> </w:t>
      </w:r>
      <w:r w:rsidR="00345478">
        <w:rPr>
          <w:szCs w:val="24"/>
        </w:rPr>
        <w:t>П</w:t>
      </w:r>
      <w:r w:rsidR="00345478" w:rsidRPr="00FE5013">
        <w:rPr>
          <w:szCs w:val="24"/>
        </w:rPr>
        <w:t xml:space="preserve">оддержали инициативу создания МТК и выразили заинтересованность в его работе в статусе полноправного члена </w:t>
      </w:r>
      <w:r w:rsidR="00345478">
        <w:rPr>
          <w:szCs w:val="24"/>
        </w:rPr>
        <w:t>национальные органы Республики Армения, Республики Беларусь, Кыргызской Республики, Республики Узбекистан;</w:t>
      </w:r>
      <w:r w:rsidR="00345478" w:rsidRPr="00FE5013">
        <w:rPr>
          <w:szCs w:val="24"/>
        </w:rPr>
        <w:t xml:space="preserve"> в статусе наблюдателя – Государственный комитет по стандартизации, метрологии и патенту Азербайджанской Республики. </w:t>
      </w:r>
      <w:r w:rsidR="00345478">
        <w:rPr>
          <w:iCs/>
          <w:szCs w:val="24"/>
        </w:rPr>
        <w:t>Рекомендованы</w:t>
      </w:r>
      <w:r w:rsidR="00CB582C" w:rsidRPr="00B00C0F">
        <w:rPr>
          <w:iCs/>
          <w:szCs w:val="24"/>
        </w:rPr>
        <w:t xml:space="preserve"> </w:t>
      </w:r>
      <w:r w:rsidR="00345478">
        <w:rPr>
          <w:iCs/>
          <w:szCs w:val="24"/>
        </w:rPr>
        <w:t xml:space="preserve">кандидатуры </w:t>
      </w:r>
      <w:r w:rsidR="00CB582C" w:rsidRPr="00B00C0F">
        <w:rPr>
          <w:iCs/>
          <w:szCs w:val="24"/>
        </w:rPr>
        <w:t>председател</w:t>
      </w:r>
      <w:r w:rsidR="00C23056">
        <w:rPr>
          <w:iCs/>
          <w:szCs w:val="24"/>
        </w:rPr>
        <w:t>ь</w:t>
      </w:r>
      <w:r w:rsidR="00CB582C">
        <w:rPr>
          <w:iCs/>
          <w:szCs w:val="24"/>
        </w:rPr>
        <w:t xml:space="preserve"> и ответственны</w:t>
      </w:r>
      <w:r w:rsidR="00C23056">
        <w:rPr>
          <w:iCs/>
          <w:szCs w:val="24"/>
        </w:rPr>
        <w:t>й</w:t>
      </w:r>
      <w:r w:rsidR="00CB582C">
        <w:rPr>
          <w:iCs/>
          <w:szCs w:val="24"/>
        </w:rPr>
        <w:t xml:space="preserve"> секретар</w:t>
      </w:r>
      <w:r w:rsidR="00C23056">
        <w:rPr>
          <w:iCs/>
          <w:szCs w:val="24"/>
        </w:rPr>
        <w:t>ь</w:t>
      </w:r>
      <w:r w:rsidR="00CB582C">
        <w:rPr>
          <w:iCs/>
          <w:szCs w:val="24"/>
        </w:rPr>
        <w:t xml:space="preserve"> </w:t>
      </w:r>
      <w:r w:rsidR="0025045A">
        <w:rPr>
          <w:iCs/>
          <w:szCs w:val="24"/>
        </w:rPr>
        <w:t>учрежденн</w:t>
      </w:r>
      <w:r w:rsidR="00C23056">
        <w:rPr>
          <w:iCs/>
          <w:szCs w:val="24"/>
        </w:rPr>
        <w:t>ого</w:t>
      </w:r>
      <w:r w:rsidR="0025045A">
        <w:rPr>
          <w:iCs/>
          <w:szCs w:val="24"/>
        </w:rPr>
        <w:t xml:space="preserve"> </w:t>
      </w:r>
      <w:r w:rsidR="00CB582C">
        <w:rPr>
          <w:iCs/>
          <w:szCs w:val="24"/>
        </w:rPr>
        <w:t xml:space="preserve">МТК, а также </w:t>
      </w:r>
      <w:r w:rsidR="00CB582C" w:rsidRPr="00B00C0F">
        <w:rPr>
          <w:iCs/>
          <w:szCs w:val="24"/>
        </w:rPr>
        <w:t>организаци</w:t>
      </w:r>
      <w:r w:rsidR="00C23056">
        <w:rPr>
          <w:iCs/>
          <w:szCs w:val="24"/>
        </w:rPr>
        <w:t>ю</w:t>
      </w:r>
      <w:r w:rsidR="00CB582C" w:rsidRPr="00B00C0F">
        <w:rPr>
          <w:iCs/>
          <w:szCs w:val="24"/>
        </w:rPr>
        <w:t>, на которые возложено ведение МТК</w:t>
      </w:r>
      <w:r w:rsidR="0043650E">
        <w:rPr>
          <w:iCs/>
          <w:szCs w:val="24"/>
        </w:rPr>
        <w:t>.</w:t>
      </w:r>
      <w:r w:rsidR="00CB582C" w:rsidRPr="003854BF">
        <w:t xml:space="preserve"> </w:t>
      </w:r>
    </w:p>
    <w:p w:rsidR="005A6A8B" w:rsidRDefault="00345478" w:rsidP="003012FB">
      <w:pPr>
        <w:ind w:firstLine="426"/>
        <w:jc w:val="both"/>
        <w:rPr>
          <w:szCs w:val="24"/>
        </w:rPr>
      </w:pPr>
      <w:r w:rsidRPr="00E53C50">
        <w:rPr>
          <w:rFonts w:cs="Arial"/>
        </w:rPr>
        <w:t>С учетом результатов рассмотрения</w:t>
      </w:r>
      <w:r>
        <w:rPr>
          <w:rFonts w:cs="Arial"/>
        </w:rPr>
        <w:t xml:space="preserve"> </w:t>
      </w:r>
      <w:r w:rsidRPr="00E53C50">
        <w:rPr>
          <w:rFonts w:cs="Arial"/>
        </w:rPr>
        <w:t>и состоявшегося обсуждения</w:t>
      </w:r>
      <w:r>
        <w:rPr>
          <w:rFonts w:cs="Arial"/>
        </w:rPr>
        <w:t xml:space="preserve"> </w:t>
      </w:r>
      <w:r w:rsidR="00271540">
        <w:rPr>
          <w:rFonts w:cs="Arial"/>
        </w:rPr>
        <w:t xml:space="preserve">вопрос </w:t>
      </w:r>
      <w:r w:rsidRPr="00E53C50">
        <w:rPr>
          <w:rFonts w:cs="Arial"/>
        </w:rPr>
        <w:t>о создани</w:t>
      </w:r>
      <w:r w:rsidR="00271540">
        <w:rPr>
          <w:rFonts w:cs="Arial"/>
        </w:rPr>
        <w:t>и</w:t>
      </w:r>
      <w:r w:rsidRPr="00E53C50">
        <w:rPr>
          <w:rFonts w:cs="Arial"/>
        </w:rPr>
        <w:t xml:space="preserve"> МТК </w:t>
      </w:r>
      <w:r w:rsidRPr="00E53C50">
        <w:rPr>
          <w:i/>
        </w:rPr>
        <w:t>«</w:t>
      </w:r>
      <w:r w:rsidRPr="00E53C50">
        <w:rPr>
          <w:color w:val="000000"/>
        </w:rPr>
        <w:t xml:space="preserve">Интеллектуальная собственность» на базе ТК 481 </w:t>
      </w:r>
      <w:r w:rsidRPr="00E53C50">
        <w:rPr>
          <w:i/>
        </w:rPr>
        <w:t>«</w:t>
      </w:r>
      <w:r w:rsidRPr="00E53C50">
        <w:rPr>
          <w:color w:val="000000"/>
        </w:rPr>
        <w:t>Интеллектуальная собственность» Российской Федерации</w:t>
      </w:r>
      <w:r w:rsidR="00271540">
        <w:rPr>
          <w:color w:val="000000"/>
        </w:rPr>
        <w:t xml:space="preserve"> выносится для рассмотрения на 51-е заседание МГС.</w:t>
      </w:r>
      <w:r w:rsidR="003012FB" w:rsidRPr="003012FB">
        <w:rPr>
          <w:szCs w:val="24"/>
        </w:rPr>
        <w:t xml:space="preserve"> </w:t>
      </w:r>
    </w:p>
    <w:p w:rsidR="003012FB" w:rsidRDefault="003012FB" w:rsidP="003012FB">
      <w:pPr>
        <w:ind w:firstLine="426"/>
        <w:jc w:val="both"/>
        <w:rPr>
          <w:szCs w:val="24"/>
        </w:rPr>
      </w:pPr>
      <w:r w:rsidRPr="003012FB">
        <w:rPr>
          <w:szCs w:val="24"/>
        </w:rPr>
        <w:t xml:space="preserve">На 53-м заседании НТКС рекомендовано </w:t>
      </w:r>
      <w:r>
        <w:rPr>
          <w:szCs w:val="24"/>
        </w:rPr>
        <w:t>также</w:t>
      </w:r>
      <w:r w:rsidR="00A02ACF">
        <w:rPr>
          <w:szCs w:val="24"/>
        </w:rPr>
        <w:t xml:space="preserve"> </w:t>
      </w:r>
      <w:r w:rsidRPr="003012FB">
        <w:rPr>
          <w:szCs w:val="24"/>
        </w:rPr>
        <w:t>утвердить кандидатуру председателя МТК 549 «Профессиональное обучение и сертификация персонала» Воронина В.Н., и.о. ректора ФГАОУ ДПО «Академия стандартизации, метрологии и сертификации.</w:t>
      </w:r>
    </w:p>
    <w:p w:rsidR="003012FB" w:rsidRPr="00095B6E" w:rsidRDefault="003012FB" w:rsidP="003012FB">
      <w:pPr>
        <w:pStyle w:val="af8"/>
        <w:tabs>
          <w:tab w:val="left" w:pos="1632"/>
        </w:tabs>
        <w:spacing w:before="0" w:beforeAutospacing="0" w:after="0" w:afterAutospacing="0"/>
        <w:ind w:firstLine="426"/>
        <w:rPr>
          <w:sz w:val="24"/>
          <w:szCs w:val="24"/>
        </w:rPr>
      </w:pPr>
      <w:r w:rsidRPr="00095B6E">
        <w:rPr>
          <w:sz w:val="24"/>
          <w:szCs w:val="24"/>
        </w:rPr>
        <w:t xml:space="preserve">Проводятся работы по выявлению заинтересованности национальных органов </w:t>
      </w:r>
      <w:r w:rsidR="00A02ACF" w:rsidRPr="00095B6E">
        <w:rPr>
          <w:sz w:val="24"/>
          <w:szCs w:val="24"/>
        </w:rPr>
        <w:t>в предлагаемому Росстандартом к</w:t>
      </w:r>
      <w:r w:rsidRPr="00095B6E">
        <w:rPr>
          <w:sz w:val="24"/>
          <w:szCs w:val="24"/>
        </w:rPr>
        <w:t xml:space="preserve"> учреждению МТК «Безопасность оборудования и покрытий детских игровых площадок».</w:t>
      </w:r>
    </w:p>
    <w:p w:rsidR="003012FB" w:rsidRDefault="003012FB" w:rsidP="008B44E5">
      <w:pPr>
        <w:ind w:firstLine="426"/>
        <w:jc w:val="both"/>
        <w:rPr>
          <w:iCs/>
          <w:szCs w:val="24"/>
        </w:rPr>
      </w:pPr>
      <w:r>
        <w:rPr>
          <w:iCs/>
          <w:szCs w:val="24"/>
        </w:rPr>
        <w:t xml:space="preserve">В стадии рассмотрения вопрос о </w:t>
      </w:r>
      <w:r>
        <w:rPr>
          <w:szCs w:val="24"/>
        </w:rPr>
        <w:t>передаче ведения МТК 182 «Продукция сахарной промышленности» Российской стороне на базе национального ТК 397 «Продукция сахарной промышленности». В настоящее время ведение секретариата МТК 182 «Продукция сахарной промышленности» закреплено за Украинским научно-исследовательским институтом сахарной промышленности (УкрНИИСП).</w:t>
      </w:r>
      <w:r w:rsidRPr="003012FB">
        <w:rPr>
          <w:szCs w:val="24"/>
        </w:rPr>
        <w:t xml:space="preserve"> </w:t>
      </w:r>
      <w:r>
        <w:rPr>
          <w:szCs w:val="24"/>
        </w:rPr>
        <w:t xml:space="preserve">По состоянию на 20.05.2017 информация </w:t>
      </w:r>
      <w:r>
        <w:rPr>
          <w:bCs/>
          <w:szCs w:val="24"/>
        </w:rPr>
        <w:t>о</w:t>
      </w:r>
      <w:r w:rsidRPr="00FB00C6">
        <w:rPr>
          <w:bCs/>
          <w:szCs w:val="24"/>
        </w:rPr>
        <w:t xml:space="preserve"> </w:t>
      </w:r>
      <w:r>
        <w:rPr>
          <w:bCs/>
          <w:szCs w:val="24"/>
        </w:rPr>
        <w:t xml:space="preserve">результатах </w:t>
      </w:r>
      <w:r w:rsidRPr="00FB00C6">
        <w:rPr>
          <w:bCs/>
          <w:szCs w:val="24"/>
        </w:rPr>
        <w:t>рассмотре</w:t>
      </w:r>
      <w:r>
        <w:rPr>
          <w:bCs/>
          <w:szCs w:val="24"/>
        </w:rPr>
        <w:t>нии</w:t>
      </w:r>
      <w:r w:rsidRPr="00FB00C6">
        <w:rPr>
          <w:bCs/>
          <w:szCs w:val="24"/>
        </w:rPr>
        <w:t xml:space="preserve"> предложени</w:t>
      </w:r>
      <w:r>
        <w:rPr>
          <w:bCs/>
          <w:szCs w:val="24"/>
        </w:rPr>
        <w:t>я</w:t>
      </w:r>
      <w:r w:rsidRPr="00FB00C6">
        <w:rPr>
          <w:bCs/>
          <w:szCs w:val="24"/>
        </w:rPr>
        <w:t xml:space="preserve"> Росстандарта </w:t>
      </w:r>
      <w:r>
        <w:rPr>
          <w:szCs w:val="24"/>
        </w:rPr>
        <w:t>от</w:t>
      </w:r>
      <w:r w:rsidRPr="00FB00C6">
        <w:rPr>
          <w:bCs/>
          <w:szCs w:val="24"/>
        </w:rPr>
        <w:t xml:space="preserve"> </w:t>
      </w:r>
      <w:r w:rsidRPr="00FB00C6">
        <w:rPr>
          <w:bCs/>
          <w:szCs w:val="24"/>
        </w:rPr>
        <w:lastRenderedPageBreak/>
        <w:t>Мин</w:t>
      </w:r>
      <w:r>
        <w:rPr>
          <w:bCs/>
          <w:szCs w:val="24"/>
        </w:rPr>
        <w:t xml:space="preserve">истерства </w:t>
      </w:r>
      <w:r w:rsidRPr="00FB00C6">
        <w:rPr>
          <w:bCs/>
          <w:szCs w:val="24"/>
        </w:rPr>
        <w:t>эконом</w:t>
      </w:r>
      <w:r>
        <w:rPr>
          <w:bCs/>
          <w:szCs w:val="24"/>
        </w:rPr>
        <w:t xml:space="preserve">ического развития и торговли </w:t>
      </w:r>
      <w:r w:rsidRPr="00FB00C6">
        <w:rPr>
          <w:bCs/>
          <w:szCs w:val="24"/>
        </w:rPr>
        <w:t>Украины</w:t>
      </w:r>
      <w:r>
        <w:rPr>
          <w:bCs/>
          <w:szCs w:val="24"/>
        </w:rPr>
        <w:t xml:space="preserve"> </w:t>
      </w:r>
      <w:r w:rsidRPr="00FB00C6">
        <w:rPr>
          <w:bCs/>
          <w:szCs w:val="24"/>
        </w:rPr>
        <w:t xml:space="preserve">в Бюро по стандартам </w:t>
      </w:r>
      <w:r>
        <w:rPr>
          <w:bCs/>
          <w:szCs w:val="24"/>
        </w:rPr>
        <w:t>не поступала.</w:t>
      </w:r>
    </w:p>
    <w:p w:rsidR="003012FB" w:rsidRDefault="003012FB" w:rsidP="008B44E5">
      <w:pPr>
        <w:ind w:firstLine="426"/>
        <w:jc w:val="both"/>
        <w:rPr>
          <w:bCs/>
          <w:szCs w:val="24"/>
        </w:rPr>
      </w:pPr>
      <w:r>
        <w:rPr>
          <w:bCs/>
          <w:szCs w:val="24"/>
        </w:rPr>
        <w:t>Рассматривается национальными органами предложение Росстандарта (исх.№АШ-5428/03 от 10.04.2017) об изменении наименования МТК 133 «Стекло безопасное и изделия из стекла для транспорта» на МТК 133«Стекло».</w:t>
      </w:r>
    </w:p>
    <w:p w:rsidR="00095B6E" w:rsidRDefault="00095B6E" w:rsidP="00095B6E">
      <w:pPr>
        <w:ind w:firstLine="426"/>
        <w:jc w:val="both"/>
        <w:rPr>
          <w:szCs w:val="24"/>
        </w:rPr>
      </w:pPr>
      <w:r>
        <w:rPr>
          <w:szCs w:val="24"/>
        </w:rPr>
        <w:t xml:space="preserve">На 53-м заседании НТКС участники заседания согласились с предложением Росстандарта по кандидатуре Шалаева Антона Павловича, заместителя Руководителя Росстандарта, в качестве председателя МТК 536 </w:t>
      </w:r>
      <w:r w:rsidRPr="00D6397A">
        <w:rPr>
          <w:szCs w:val="24"/>
        </w:rPr>
        <w:t>«Методология межгосударственной стандартизации»</w:t>
      </w:r>
      <w:r>
        <w:rPr>
          <w:szCs w:val="24"/>
        </w:rPr>
        <w:t xml:space="preserve">. </w:t>
      </w:r>
    </w:p>
    <w:p w:rsidR="00356BBA" w:rsidRPr="00C60E50" w:rsidRDefault="00356BBA" w:rsidP="00356BBA">
      <w:pPr>
        <w:pStyle w:val="a3"/>
        <w:widowControl/>
        <w:tabs>
          <w:tab w:val="clear" w:pos="4153"/>
          <w:tab w:val="clear" w:pos="8306"/>
          <w:tab w:val="center" w:pos="1134"/>
        </w:tabs>
        <w:spacing w:before="60" w:after="60" w:line="240" w:lineRule="auto"/>
        <w:rPr>
          <w:rFonts w:cs="Arial"/>
          <w:sz w:val="24"/>
          <w:szCs w:val="24"/>
        </w:rPr>
      </w:pPr>
      <w:r w:rsidRPr="00C60E50">
        <w:rPr>
          <w:rFonts w:cs="Arial"/>
          <w:sz w:val="24"/>
          <w:szCs w:val="24"/>
        </w:rPr>
        <w:t>Отмечая возросшую значимость роли МТК при проведении работ по межгосударственной стандартизации и учитывая</w:t>
      </w:r>
      <w:r w:rsidR="005A6A8B">
        <w:rPr>
          <w:rFonts w:cs="Arial"/>
          <w:sz w:val="24"/>
          <w:szCs w:val="24"/>
        </w:rPr>
        <w:t>,</w:t>
      </w:r>
      <w:r w:rsidRPr="00C60E50">
        <w:rPr>
          <w:rFonts w:cs="Arial"/>
          <w:sz w:val="24"/>
          <w:szCs w:val="24"/>
        </w:rPr>
        <w:t xml:space="preserve"> что регулирование деятельности МТК требует комплексного подхода и совместной отработки механизмов по координации деятельности МТК, для проведения системной работы в этом направлении на 50-м заседании НТКС создана рабочая группа при НТКС по организации работы МТК. На 53-м заседании НТКС рекомендована кандидатура Руководителя Рабочей группы по предложению </w:t>
      </w:r>
      <w:proofErr w:type="spellStart"/>
      <w:r w:rsidRPr="00C60E50">
        <w:rPr>
          <w:rFonts w:cs="Arial"/>
          <w:sz w:val="24"/>
          <w:szCs w:val="24"/>
        </w:rPr>
        <w:t>Росстандарта</w:t>
      </w:r>
      <w:proofErr w:type="spellEnd"/>
      <w:r w:rsidRPr="00C60E50">
        <w:rPr>
          <w:rFonts w:cs="Arial"/>
          <w:sz w:val="24"/>
          <w:szCs w:val="24"/>
        </w:rPr>
        <w:t xml:space="preserve"> </w:t>
      </w:r>
      <w:proofErr w:type="spellStart"/>
      <w:r w:rsidRPr="00C60E50">
        <w:rPr>
          <w:rFonts w:cs="Arial"/>
          <w:sz w:val="24"/>
          <w:szCs w:val="24"/>
        </w:rPr>
        <w:t>Смыкова</w:t>
      </w:r>
      <w:proofErr w:type="spellEnd"/>
      <w:r w:rsidRPr="00C60E50">
        <w:rPr>
          <w:rFonts w:cs="Arial"/>
          <w:sz w:val="24"/>
          <w:szCs w:val="24"/>
        </w:rPr>
        <w:t xml:space="preserve"> </w:t>
      </w:r>
      <w:r w:rsidR="005107EE" w:rsidRPr="00C60E50">
        <w:rPr>
          <w:rFonts w:cs="Arial"/>
          <w:sz w:val="24"/>
          <w:szCs w:val="24"/>
        </w:rPr>
        <w:t>Андрея Андреевича, заместителя начальника Управления технического регулирования и стандартизации - начальника отдела Росстандарта.</w:t>
      </w:r>
    </w:p>
    <w:p w:rsidR="00095B6E" w:rsidRDefault="00C60E50" w:rsidP="008B44E5">
      <w:pPr>
        <w:ind w:firstLine="426"/>
        <w:jc w:val="both"/>
        <w:rPr>
          <w:iCs/>
          <w:szCs w:val="24"/>
        </w:rPr>
      </w:pPr>
      <w:r>
        <w:rPr>
          <w:szCs w:val="24"/>
        </w:rPr>
        <w:t xml:space="preserve">Учредительное заседание РГ МТК на 53-м заседании НТКС рекомендовано провести в рамках очередного заседания НТКС. </w:t>
      </w:r>
      <w:r w:rsidR="005A6A8B">
        <w:rPr>
          <w:szCs w:val="24"/>
        </w:rPr>
        <w:t>Н</w:t>
      </w:r>
      <w:r>
        <w:rPr>
          <w:szCs w:val="24"/>
        </w:rPr>
        <w:t>ациональным органам предложено направить предложения по проектам повестки заседания и плану работ РГ МТК в Росстандарт и Бюро по стандартам до 01.09.2017.</w:t>
      </w:r>
    </w:p>
    <w:p w:rsidR="00353672" w:rsidRPr="008B585C" w:rsidRDefault="00353672" w:rsidP="003E25C7">
      <w:pPr>
        <w:pStyle w:val="a7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5045A" w:rsidRDefault="00353672" w:rsidP="00635196">
            <w:pPr>
              <w:jc w:val="center"/>
              <w:rPr>
                <w:b/>
              </w:rPr>
            </w:pPr>
            <w:r w:rsidRPr="00F306DD">
              <w:rPr>
                <w:b/>
              </w:rPr>
              <w:t xml:space="preserve">2.4. </w:t>
            </w:r>
            <w:r w:rsidR="003005C4" w:rsidRPr="00F306DD">
              <w:rPr>
                <w:b/>
              </w:rPr>
              <w:t>Подготовка и проведение</w:t>
            </w:r>
            <w:r w:rsidR="0025045A" w:rsidRPr="00F306DD">
              <w:rPr>
                <w:b/>
              </w:rPr>
              <w:t xml:space="preserve"> 5</w:t>
            </w:r>
            <w:r w:rsidR="00666D51" w:rsidRPr="00F306DD">
              <w:rPr>
                <w:b/>
              </w:rPr>
              <w:t>2</w:t>
            </w:r>
            <w:r w:rsidR="003005C4" w:rsidRPr="00F306DD">
              <w:rPr>
                <w:b/>
              </w:rPr>
              <w:t xml:space="preserve">-го и </w:t>
            </w:r>
            <w:r w:rsidR="0025045A" w:rsidRPr="00F306DD">
              <w:rPr>
                <w:b/>
              </w:rPr>
              <w:t>5</w:t>
            </w:r>
            <w:r w:rsidR="00666D51" w:rsidRPr="00F306DD">
              <w:rPr>
                <w:b/>
              </w:rPr>
              <w:t>3</w:t>
            </w:r>
            <w:r w:rsidR="003005C4" w:rsidRPr="00F306DD">
              <w:rPr>
                <w:b/>
              </w:rPr>
              <w:t xml:space="preserve">-го заседаний НТКС, </w:t>
            </w:r>
            <w:r w:rsidR="003005C4" w:rsidRPr="00F306DD">
              <w:rPr>
                <w:b/>
              </w:rPr>
              <w:br/>
              <w:t>3</w:t>
            </w:r>
            <w:r w:rsidR="00635196" w:rsidRPr="00F306DD">
              <w:rPr>
                <w:b/>
              </w:rPr>
              <w:t>5</w:t>
            </w:r>
            <w:r w:rsidR="003005C4" w:rsidRPr="00F306DD">
              <w:rPr>
                <w:b/>
              </w:rPr>
              <w:t>-го и 3</w:t>
            </w:r>
            <w:r w:rsidR="00635196" w:rsidRPr="00F306DD">
              <w:rPr>
                <w:b/>
              </w:rPr>
              <w:t>6</w:t>
            </w:r>
            <w:r w:rsidR="003005C4" w:rsidRPr="00F306DD">
              <w:rPr>
                <w:b/>
              </w:rPr>
              <w:t>-го заседаний РГ по информационным технологиям</w:t>
            </w:r>
          </w:p>
        </w:tc>
      </w:tr>
    </w:tbl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 xml:space="preserve">В отчетном периоде проведены: </w:t>
      </w:r>
    </w:p>
    <w:p w:rsidR="003005C4" w:rsidRPr="005308AA" w:rsidRDefault="0025045A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5</w:t>
      </w:r>
      <w:r w:rsidR="00666D51">
        <w:rPr>
          <w:sz w:val="24"/>
        </w:rPr>
        <w:t>2</w:t>
      </w:r>
      <w:r w:rsidR="003005C4" w:rsidRPr="005308AA">
        <w:rPr>
          <w:sz w:val="24"/>
        </w:rPr>
        <w:t>-е заседание НТКС и 3</w:t>
      </w:r>
      <w:r w:rsidR="006908C0">
        <w:rPr>
          <w:sz w:val="24"/>
        </w:rPr>
        <w:t>5</w:t>
      </w:r>
      <w:r w:rsidR="003005C4" w:rsidRPr="005308AA">
        <w:rPr>
          <w:sz w:val="24"/>
        </w:rPr>
        <w:t xml:space="preserve">-е заседание РГ по информационным технологиям проведены </w:t>
      </w:r>
      <w:r w:rsidR="00B71AEF">
        <w:rPr>
          <w:sz w:val="24"/>
        </w:rPr>
        <w:t>1-3</w:t>
      </w:r>
      <w:r w:rsidR="007F370E">
        <w:rPr>
          <w:sz w:val="24"/>
        </w:rPr>
        <w:t xml:space="preserve"> </w:t>
      </w:r>
      <w:r w:rsidR="00B71AEF">
        <w:rPr>
          <w:sz w:val="24"/>
        </w:rPr>
        <w:t>ноября</w:t>
      </w:r>
      <w:r w:rsidRPr="005308AA">
        <w:rPr>
          <w:sz w:val="24"/>
        </w:rPr>
        <w:t xml:space="preserve"> 201</w:t>
      </w:r>
      <w:r w:rsidR="00B71AEF">
        <w:rPr>
          <w:sz w:val="24"/>
        </w:rPr>
        <w:t>6</w:t>
      </w:r>
      <w:r w:rsidRPr="005308AA">
        <w:rPr>
          <w:sz w:val="24"/>
        </w:rPr>
        <w:t xml:space="preserve"> </w:t>
      </w:r>
      <w:r w:rsidR="003005C4" w:rsidRPr="005308AA">
        <w:rPr>
          <w:sz w:val="24"/>
        </w:rPr>
        <w:t xml:space="preserve">года в г. </w:t>
      </w:r>
      <w:r w:rsidR="00B71AEF">
        <w:rPr>
          <w:sz w:val="24"/>
        </w:rPr>
        <w:t>Бишкеке</w:t>
      </w:r>
      <w:r w:rsidR="003005C4" w:rsidRPr="005308AA">
        <w:rPr>
          <w:sz w:val="24"/>
        </w:rPr>
        <w:t xml:space="preserve">, </w:t>
      </w:r>
      <w:r w:rsidR="00B71AEF">
        <w:rPr>
          <w:sz w:val="24"/>
        </w:rPr>
        <w:t>Кыргызск</w:t>
      </w:r>
      <w:r w:rsidR="00A574D5">
        <w:rPr>
          <w:sz w:val="24"/>
        </w:rPr>
        <w:t>ой</w:t>
      </w:r>
      <w:r w:rsidR="00B71AEF">
        <w:rPr>
          <w:sz w:val="24"/>
        </w:rPr>
        <w:t xml:space="preserve"> Республик</w:t>
      </w:r>
      <w:r w:rsidR="00A574D5">
        <w:rPr>
          <w:sz w:val="24"/>
        </w:rPr>
        <w:t>и</w:t>
      </w:r>
      <w:r w:rsidR="003005C4" w:rsidRPr="005308AA">
        <w:rPr>
          <w:sz w:val="24"/>
        </w:rPr>
        <w:t xml:space="preserve"> с участием представителей Республики Беларусь, Республики Казахстан, </w:t>
      </w:r>
      <w:r w:rsidR="005308AA" w:rsidRPr="005308AA">
        <w:rPr>
          <w:sz w:val="24"/>
        </w:rPr>
        <w:t xml:space="preserve">Республики Молдова, </w:t>
      </w:r>
      <w:r w:rsidR="003005C4" w:rsidRPr="005308AA">
        <w:rPr>
          <w:sz w:val="24"/>
        </w:rPr>
        <w:t xml:space="preserve">Российской Федерации, </w:t>
      </w:r>
      <w:r w:rsidR="005308AA" w:rsidRPr="005308AA">
        <w:rPr>
          <w:sz w:val="24"/>
        </w:rPr>
        <w:t xml:space="preserve">Республики Узбекистан </w:t>
      </w:r>
      <w:r w:rsidR="003005C4" w:rsidRPr="005308AA">
        <w:rPr>
          <w:sz w:val="24"/>
        </w:rPr>
        <w:t>и Бюро по стандартам</w:t>
      </w:r>
      <w:r w:rsidR="005308AA" w:rsidRPr="005308AA">
        <w:rPr>
          <w:sz w:val="24"/>
        </w:rPr>
        <w:t xml:space="preserve"> МГС</w:t>
      </w:r>
      <w:r w:rsidR="005308AA">
        <w:rPr>
          <w:sz w:val="24"/>
        </w:rPr>
        <w:t>.</w:t>
      </w:r>
    </w:p>
    <w:p w:rsidR="003005C4" w:rsidRPr="005308AA" w:rsidRDefault="005308AA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5</w:t>
      </w:r>
      <w:r w:rsidR="001D2047">
        <w:rPr>
          <w:sz w:val="24"/>
        </w:rPr>
        <w:t>3</w:t>
      </w:r>
      <w:r w:rsidR="003005C4" w:rsidRPr="005308AA">
        <w:rPr>
          <w:sz w:val="24"/>
        </w:rPr>
        <w:t>-е заседание НТКС и 3</w:t>
      </w:r>
      <w:r w:rsidR="001D2047">
        <w:rPr>
          <w:sz w:val="24"/>
        </w:rPr>
        <w:t>6</w:t>
      </w:r>
      <w:r w:rsidR="003005C4" w:rsidRPr="005308AA">
        <w:rPr>
          <w:sz w:val="24"/>
        </w:rPr>
        <w:t>-е заседание РГ по информационным технологиям проведены 2</w:t>
      </w:r>
      <w:r w:rsidR="001D2047">
        <w:rPr>
          <w:sz w:val="24"/>
        </w:rPr>
        <w:t>4</w:t>
      </w:r>
      <w:r w:rsidR="003005C4" w:rsidRPr="005308AA">
        <w:rPr>
          <w:sz w:val="24"/>
        </w:rPr>
        <w:t>-2</w:t>
      </w:r>
      <w:r w:rsidR="001D2047">
        <w:rPr>
          <w:sz w:val="24"/>
        </w:rPr>
        <w:t>6</w:t>
      </w:r>
      <w:r w:rsidR="003005C4" w:rsidRPr="005308AA">
        <w:rPr>
          <w:sz w:val="24"/>
        </w:rPr>
        <w:t xml:space="preserve"> апреля 201</w:t>
      </w:r>
      <w:r w:rsidR="001D2047">
        <w:rPr>
          <w:sz w:val="24"/>
        </w:rPr>
        <w:t>7</w:t>
      </w:r>
      <w:r w:rsidR="003005C4" w:rsidRPr="005308AA">
        <w:rPr>
          <w:sz w:val="24"/>
        </w:rPr>
        <w:t xml:space="preserve"> года в </w:t>
      </w:r>
      <w:r w:rsidR="001D2047">
        <w:rPr>
          <w:sz w:val="24"/>
        </w:rPr>
        <w:t>Екатеринбурге</w:t>
      </w:r>
      <w:r w:rsidR="003005C4" w:rsidRPr="005308AA">
        <w:rPr>
          <w:sz w:val="24"/>
        </w:rPr>
        <w:t xml:space="preserve">, </w:t>
      </w:r>
      <w:r w:rsidRPr="005308AA">
        <w:rPr>
          <w:sz w:val="24"/>
        </w:rPr>
        <w:t>Российск</w:t>
      </w:r>
      <w:r w:rsidR="00AF029A">
        <w:rPr>
          <w:sz w:val="24"/>
        </w:rPr>
        <w:t>ой</w:t>
      </w:r>
      <w:r w:rsidRPr="005308AA">
        <w:rPr>
          <w:sz w:val="24"/>
        </w:rPr>
        <w:t xml:space="preserve"> Федераци</w:t>
      </w:r>
      <w:r w:rsidR="00AF029A">
        <w:rPr>
          <w:sz w:val="24"/>
        </w:rPr>
        <w:t>и</w:t>
      </w:r>
      <w:r w:rsidR="003005C4" w:rsidRPr="005308AA">
        <w:rPr>
          <w:sz w:val="24"/>
        </w:rPr>
        <w:t xml:space="preserve">. </w:t>
      </w:r>
    </w:p>
    <w:p w:rsidR="003005C4" w:rsidRPr="005308AA" w:rsidRDefault="003005C4" w:rsidP="00D12555">
      <w:pPr>
        <w:pStyle w:val="a3"/>
        <w:spacing w:line="240" w:lineRule="auto"/>
        <w:ind w:firstLine="0"/>
        <w:rPr>
          <w:sz w:val="24"/>
        </w:rPr>
      </w:pPr>
      <w:r w:rsidRPr="005308AA">
        <w:rPr>
          <w:sz w:val="24"/>
        </w:rPr>
        <w:t xml:space="preserve">Участие в заседаниях принимали представители национальных органов </w:t>
      </w:r>
      <w:r w:rsidR="00AF029A">
        <w:rPr>
          <w:sz w:val="24"/>
        </w:rPr>
        <w:t xml:space="preserve">Азербайджанской Республики, </w:t>
      </w:r>
      <w:r w:rsidRPr="005308AA">
        <w:rPr>
          <w:sz w:val="24"/>
        </w:rPr>
        <w:t>Республики Беларусь, Республики Казахстан, Российской Федерации, и Бюро по стандартам.</w:t>
      </w:r>
    </w:p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Проекты повесток и протоколов заседаний НТКС и РГ по информационным технологиям</w:t>
      </w:r>
      <w:r w:rsidR="005308AA">
        <w:rPr>
          <w:sz w:val="24"/>
        </w:rPr>
        <w:t>,</w:t>
      </w:r>
      <w:r w:rsidRPr="005308AA">
        <w:rPr>
          <w:sz w:val="24"/>
        </w:rPr>
        <w:t xml:space="preserve"> подготовлен</w:t>
      </w:r>
      <w:r w:rsidR="005308AA">
        <w:rPr>
          <w:sz w:val="24"/>
        </w:rPr>
        <w:t>ные</w:t>
      </w:r>
      <w:r w:rsidRPr="005308AA">
        <w:rPr>
          <w:sz w:val="24"/>
        </w:rPr>
        <w:t xml:space="preserve"> Бюро по стандартам</w:t>
      </w:r>
      <w:r w:rsidR="005308AA">
        <w:rPr>
          <w:sz w:val="24"/>
        </w:rPr>
        <w:t>,</w:t>
      </w:r>
      <w:r w:rsidRPr="005308AA">
        <w:rPr>
          <w:sz w:val="24"/>
        </w:rPr>
        <w:t xml:space="preserve"> направлены всем национальным органам. 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 xml:space="preserve">На заседаниях рассмотрено </w:t>
      </w:r>
      <w:r w:rsidR="00EB17D4">
        <w:rPr>
          <w:sz w:val="24"/>
        </w:rPr>
        <w:t>около</w:t>
      </w:r>
      <w:r w:rsidRPr="005308AA">
        <w:rPr>
          <w:sz w:val="24"/>
        </w:rPr>
        <w:t xml:space="preserve"> </w:t>
      </w:r>
      <w:r w:rsidR="00A822B4">
        <w:rPr>
          <w:sz w:val="24"/>
        </w:rPr>
        <w:t>57</w:t>
      </w:r>
      <w:r w:rsidRPr="005308AA">
        <w:rPr>
          <w:sz w:val="24"/>
        </w:rPr>
        <w:t xml:space="preserve"> вопросов, касающихся развития работ по межгосударственной стандартизации и информационных технологий.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По всем рассматриваемым вопросам подготовлены и приняты согласованные рекомендации, которые изложены в соответствующих протоколах.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  <w:szCs w:val="24"/>
        </w:rPr>
      </w:pPr>
      <w:r w:rsidRPr="005308AA">
        <w:rPr>
          <w:sz w:val="24"/>
          <w:szCs w:val="24"/>
        </w:rPr>
        <w:t xml:space="preserve">Копии протоколов </w:t>
      </w:r>
      <w:r w:rsidR="005308AA" w:rsidRPr="005308AA">
        <w:rPr>
          <w:sz w:val="24"/>
          <w:szCs w:val="24"/>
        </w:rPr>
        <w:t>5</w:t>
      </w:r>
      <w:r w:rsidR="00A822B4">
        <w:rPr>
          <w:sz w:val="24"/>
          <w:szCs w:val="24"/>
        </w:rPr>
        <w:t>2</w:t>
      </w:r>
      <w:r w:rsidRPr="005308AA">
        <w:rPr>
          <w:sz w:val="24"/>
          <w:szCs w:val="24"/>
        </w:rPr>
        <w:t xml:space="preserve">-го и </w:t>
      </w:r>
      <w:r w:rsidR="005308AA" w:rsidRPr="005308AA">
        <w:rPr>
          <w:sz w:val="24"/>
          <w:szCs w:val="24"/>
        </w:rPr>
        <w:t>5</w:t>
      </w:r>
      <w:r w:rsidR="00A822B4">
        <w:rPr>
          <w:sz w:val="24"/>
          <w:szCs w:val="24"/>
        </w:rPr>
        <w:t>3</w:t>
      </w:r>
      <w:r w:rsidRPr="005308AA">
        <w:rPr>
          <w:sz w:val="24"/>
          <w:szCs w:val="24"/>
        </w:rPr>
        <w:t>-го заседаний НТКС, 3</w:t>
      </w:r>
      <w:r w:rsidR="005D7A1A">
        <w:rPr>
          <w:sz w:val="24"/>
          <w:szCs w:val="24"/>
        </w:rPr>
        <w:t>5</w:t>
      </w:r>
      <w:r w:rsidRPr="005308AA">
        <w:rPr>
          <w:sz w:val="24"/>
          <w:szCs w:val="24"/>
        </w:rPr>
        <w:t>-го и 3</w:t>
      </w:r>
      <w:r w:rsidR="005D7A1A">
        <w:rPr>
          <w:sz w:val="24"/>
          <w:szCs w:val="24"/>
        </w:rPr>
        <w:t>6</w:t>
      </w:r>
      <w:r w:rsidRPr="005308AA">
        <w:rPr>
          <w:sz w:val="24"/>
          <w:szCs w:val="24"/>
        </w:rPr>
        <w:t>-го заседаний РГ по информационным технологиям были направлены национальным органам, представители которых не смогли принять участие в заседаниях, а также размещены на сайте МГС (</w:t>
      </w:r>
      <w:hyperlink r:id="rId12" w:history="1">
        <w:r w:rsidRPr="005308AA">
          <w:rPr>
            <w:rStyle w:val="af2"/>
            <w:color w:val="auto"/>
            <w:sz w:val="24"/>
            <w:szCs w:val="24"/>
            <w:u w:val="none"/>
          </w:rPr>
          <w:t>www.easc.org.by</w:t>
        </w:r>
      </w:hyperlink>
      <w:r w:rsidRPr="005308AA">
        <w:rPr>
          <w:sz w:val="24"/>
          <w:szCs w:val="24"/>
        </w:rPr>
        <w:t>).</w:t>
      </w:r>
    </w:p>
    <w:p w:rsidR="003C6572" w:rsidRDefault="003005C4" w:rsidP="003005C4">
      <w:pPr>
        <w:pStyle w:val="a3"/>
        <w:spacing w:line="240" w:lineRule="auto"/>
        <w:rPr>
          <w:sz w:val="24"/>
          <w:szCs w:val="24"/>
        </w:rPr>
      </w:pPr>
      <w:r w:rsidRPr="005308AA">
        <w:rPr>
          <w:sz w:val="24"/>
          <w:szCs w:val="24"/>
        </w:rPr>
        <w:t xml:space="preserve">Вопросы, рекомендованные участниками заседаний НТКС и РГ по информационным технологиям, </w:t>
      </w:r>
      <w:r w:rsidR="003C6572">
        <w:rPr>
          <w:sz w:val="24"/>
          <w:szCs w:val="24"/>
        </w:rPr>
        <w:t>рассмотрены</w:t>
      </w:r>
      <w:r w:rsidRPr="005308AA">
        <w:rPr>
          <w:sz w:val="24"/>
          <w:szCs w:val="24"/>
        </w:rPr>
        <w:t xml:space="preserve"> на Совещании руководителей национальных органов</w:t>
      </w:r>
      <w:r w:rsidR="005308AA">
        <w:rPr>
          <w:sz w:val="24"/>
          <w:szCs w:val="24"/>
        </w:rPr>
        <w:t xml:space="preserve"> (</w:t>
      </w:r>
      <w:r w:rsidR="00A822B4">
        <w:rPr>
          <w:sz w:val="24"/>
          <w:szCs w:val="24"/>
        </w:rPr>
        <w:t>50</w:t>
      </w:r>
      <w:r w:rsidR="005308AA">
        <w:rPr>
          <w:sz w:val="24"/>
          <w:szCs w:val="24"/>
        </w:rPr>
        <w:t>-м заседании МГС</w:t>
      </w:r>
      <w:r w:rsidR="003C6572">
        <w:rPr>
          <w:sz w:val="24"/>
          <w:szCs w:val="24"/>
        </w:rPr>
        <w:t>)</w:t>
      </w:r>
      <w:r w:rsidRPr="005308AA">
        <w:rPr>
          <w:sz w:val="24"/>
          <w:szCs w:val="24"/>
        </w:rPr>
        <w:t xml:space="preserve"> и </w:t>
      </w:r>
      <w:r w:rsidR="003C6572">
        <w:rPr>
          <w:sz w:val="24"/>
          <w:szCs w:val="24"/>
        </w:rPr>
        <w:t xml:space="preserve"> планируются к рассмотрению на 51</w:t>
      </w:r>
      <w:r w:rsidRPr="005308AA">
        <w:rPr>
          <w:sz w:val="24"/>
          <w:szCs w:val="24"/>
        </w:rPr>
        <w:t>-м заседании МГС.</w:t>
      </w:r>
    </w:p>
    <w:p w:rsidR="00463981" w:rsidRDefault="00463981" w:rsidP="003005C4">
      <w:pPr>
        <w:pStyle w:val="a3"/>
        <w:spacing w:line="240" w:lineRule="auto"/>
        <w:rPr>
          <w:sz w:val="24"/>
          <w:szCs w:val="24"/>
        </w:rPr>
      </w:pPr>
    </w:p>
    <w:p w:rsidR="005A6A8B" w:rsidRPr="005308AA" w:rsidRDefault="005A6A8B" w:rsidP="003005C4">
      <w:pPr>
        <w:pStyle w:val="a3"/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3"/>
      </w:tblGrid>
      <w:tr w:rsidR="005300EE" w:rsidRPr="008B585C" w:rsidTr="00D12555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0EE" w:rsidRPr="00780900" w:rsidRDefault="005300EE" w:rsidP="005A6A8B">
            <w:pPr>
              <w:jc w:val="both"/>
              <w:rPr>
                <w:b/>
                <w:szCs w:val="24"/>
              </w:rPr>
            </w:pPr>
            <w:r w:rsidRPr="00A574D5">
              <w:rPr>
                <w:b/>
                <w:szCs w:val="24"/>
              </w:rPr>
              <w:lastRenderedPageBreak/>
              <w:t>2.5</w:t>
            </w:r>
            <w:r w:rsidR="00F21785" w:rsidRPr="00A574D5">
              <w:rPr>
                <w:b/>
                <w:szCs w:val="24"/>
              </w:rPr>
              <w:t xml:space="preserve"> Об информационном обеспечении МГС</w:t>
            </w:r>
            <w:r w:rsidR="00152402" w:rsidRPr="00A574D5">
              <w:rPr>
                <w:b/>
                <w:szCs w:val="24"/>
              </w:rPr>
              <w:t>.</w:t>
            </w:r>
            <w:r w:rsidRPr="00A574D5">
              <w:rPr>
                <w:b/>
                <w:szCs w:val="24"/>
              </w:rPr>
              <w:t xml:space="preserve"> </w:t>
            </w:r>
            <w:r w:rsidR="00FF484E" w:rsidRPr="00A574D5">
              <w:rPr>
                <w:b/>
                <w:szCs w:val="24"/>
              </w:rPr>
              <w:t xml:space="preserve">Дорожная карта развития информационных технологий в рамках работ по межгосударственной стандартизации </w:t>
            </w:r>
          </w:p>
        </w:tc>
      </w:tr>
    </w:tbl>
    <w:p w:rsidR="003C0DD2" w:rsidRPr="003C0DD2" w:rsidRDefault="006C13D0" w:rsidP="007D42DE">
      <w:pPr>
        <w:pStyle w:val="a7"/>
        <w:rPr>
          <w:szCs w:val="24"/>
        </w:rPr>
      </w:pPr>
      <w:r w:rsidRPr="003C0DD2">
        <w:rPr>
          <w:szCs w:val="24"/>
        </w:rPr>
        <w:t xml:space="preserve">На прошедших </w:t>
      </w:r>
      <w:r w:rsidR="004127B3">
        <w:rPr>
          <w:szCs w:val="24"/>
        </w:rPr>
        <w:t xml:space="preserve">35-м и 36-м </w:t>
      </w:r>
      <w:r w:rsidRPr="003C0DD2">
        <w:rPr>
          <w:szCs w:val="24"/>
        </w:rPr>
        <w:t>заседаниях РГ по информационным технологиям и 50-м заседании МГС рассматривал</w:t>
      </w:r>
      <w:r w:rsidR="004127B3">
        <w:rPr>
          <w:szCs w:val="24"/>
        </w:rPr>
        <w:t>и</w:t>
      </w:r>
      <w:r w:rsidRPr="003C0DD2">
        <w:rPr>
          <w:szCs w:val="24"/>
        </w:rPr>
        <w:t xml:space="preserve">сь </w:t>
      </w:r>
      <w:r w:rsidR="004127B3">
        <w:rPr>
          <w:szCs w:val="24"/>
        </w:rPr>
        <w:t>вопросы</w:t>
      </w:r>
      <w:r w:rsidRPr="003C0DD2">
        <w:rPr>
          <w:szCs w:val="24"/>
        </w:rPr>
        <w:t xml:space="preserve"> </w:t>
      </w:r>
      <w:r w:rsidR="003C0DD2" w:rsidRPr="003C0DD2">
        <w:rPr>
          <w:color w:val="000000"/>
          <w:szCs w:val="24"/>
        </w:rPr>
        <w:t xml:space="preserve">о </w:t>
      </w:r>
      <w:r w:rsidR="003C0DD2" w:rsidRPr="003C0DD2">
        <w:rPr>
          <w:szCs w:val="24"/>
        </w:rPr>
        <w:t>прототипе Федеральной государственной информацион</w:t>
      </w:r>
      <w:r w:rsidR="003C0DD2">
        <w:rPr>
          <w:szCs w:val="24"/>
        </w:rPr>
        <w:t xml:space="preserve">ной системы (ФГИС) Росстандарта, </w:t>
      </w:r>
      <w:r w:rsidR="003C0DD2" w:rsidRPr="003C0DD2">
        <w:rPr>
          <w:szCs w:val="24"/>
        </w:rPr>
        <w:t>опыте эксплуатации системы в рамках национальной системы стандартизации Российской Федерации</w:t>
      </w:r>
      <w:r w:rsidR="003C0DD2" w:rsidRPr="003C0DD2">
        <w:rPr>
          <w:rFonts w:cs="Arial"/>
          <w:szCs w:val="24"/>
        </w:rPr>
        <w:t xml:space="preserve"> </w:t>
      </w:r>
      <w:r w:rsidR="004127B3">
        <w:rPr>
          <w:rFonts w:cs="Arial"/>
          <w:szCs w:val="24"/>
        </w:rPr>
        <w:t xml:space="preserve">и </w:t>
      </w:r>
      <w:r w:rsidR="003C0DD2" w:rsidRPr="003C0DD2">
        <w:rPr>
          <w:rFonts w:cs="Arial"/>
          <w:szCs w:val="24"/>
        </w:rPr>
        <w:t xml:space="preserve">о </w:t>
      </w:r>
      <w:r w:rsidR="004127B3">
        <w:rPr>
          <w:rFonts w:cs="Arial"/>
          <w:szCs w:val="24"/>
        </w:rPr>
        <w:t>целесообразности</w:t>
      </w:r>
      <w:r w:rsidR="003C0DD2" w:rsidRPr="003C0DD2">
        <w:rPr>
          <w:rFonts w:cs="Arial"/>
          <w:szCs w:val="24"/>
        </w:rPr>
        <w:t xml:space="preserve"> внедрения технических решений на основе реализованного проекта ФГИС Росстандарта для комплексной автоматизации деятельности МГС в области стандартизации</w:t>
      </w:r>
      <w:r w:rsidR="003C0DD2">
        <w:rPr>
          <w:rFonts w:cs="Arial"/>
          <w:szCs w:val="24"/>
        </w:rPr>
        <w:t>.</w:t>
      </w:r>
    </w:p>
    <w:p w:rsidR="003C0DD2" w:rsidRDefault="007D42DE" w:rsidP="007D42DE">
      <w:pPr>
        <w:pStyle w:val="a7"/>
        <w:rPr>
          <w:sz w:val="16"/>
        </w:rPr>
      </w:pPr>
      <w:r>
        <w:rPr>
          <w:rFonts w:cs="Arial"/>
          <w:szCs w:val="24"/>
        </w:rPr>
        <w:t>Д</w:t>
      </w:r>
      <w:r w:rsidRPr="008011AE">
        <w:rPr>
          <w:rFonts w:cs="Arial"/>
          <w:szCs w:val="24"/>
        </w:rPr>
        <w:t>о момента разработки</w:t>
      </w:r>
      <w:r>
        <w:rPr>
          <w:rFonts w:cs="Arial"/>
          <w:szCs w:val="24"/>
        </w:rPr>
        <w:t xml:space="preserve"> и внедрения</w:t>
      </w:r>
      <w:r w:rsidRPr="008011AE">
        <w:rPr>
          <w:rFonts w:cs="Arial"/>
          <w:szCs w:val="24"/>
        </w:rPr>
        <w:t xml:space="preserve"> новой информационной системы для обеспечения деятельности МГС</w:t>
      </w:r>
      <w:r>
        <w:rPr>
          <w:rFonts w:cs="Arial"/>
          <w:szCs w:val="24"/>
        </w:rPr>
        <w:t xml:space="preserve"> на основе реализованного проекта ФГИС Росстандарта,</w:t>
      </w:r>
      <w:r w:rsidRPr="008011AE">
        <w:rPr>
          <w:rFonts w:cs="Arial"/>
          <w:szCs w:val="24"/>
        </w:rPr>
        <w:t xml:space="preserve"> Росстандарт </w:t>
      </w:r>
      <w:r w:rsidR="001D1D88">
        <w:rPr>
          <w:rFonts w:cs="Arial"/>
          <w:szCs w:val="24"/>
        </w:rPr>
        <w:t xml:space="preserve">будет </w:t>
      </w:r>
      <w:r w:rsidRPr="008011AE">
        <w:rPr>
          <w:rFonts w:cs="Arial"/>
          <w:szCs w:val="24"/>
        </w:rPr>
        <w:t>осуществ</w:t>
      </w:r>
      <w:r w:rsidR="001D1D88">
        <w:rPr>
          <w:rFonts w:cs="Arial"/>
          <w:szCs w:val="24"/>
        </w:rPr>
        <w:t>лять</w:t>
      </w:r>
      <w:r w:rsidRPr="008011AE">
        <w:rPr>
          <w:rFonts w:cs="Arial"/>
          <w:szCs w:val="24"/>
        </w:rPr>
        <w:t xml:space="preserve"> поддержку работоспособности действующей версии АИС МГС</w:t>
      </w:r>
      <w:r>
        <w:rPr>
          <w:rFonts w:cs="Arial"/>
          <w:szCs w:val="24"/>
        </w:rPr>
        <w:t>.</w:t>
      </w:r>
    </w:p>
    <w:p w:rsidR="006C13D0" w:rsidRDefault="007D42DE" w:rsidP="005300EE">
      <w:pPr>
        <w:pStyle w:val="a7"/>
        <w:rPr>
          <w:sz w:val="16"/>
          <w:highlight w:val="yellow"/>
        </w:rPr>
      </w:pPr>
      <w:r w:rsidRPr="00F21785">
        <w:rPr>
          <w:szCs w:val="24"/>
        </w:rPr>
        <w:t>На</w:t>
      </w:r>
      <w:r w:rsidR="00F21785">
        <w:rPr>
          <w:szCs w:val="24"/>
        </w:rPr>
        <w:t xml:space="preserve"> </w:t>
      </w:r>
      <w:r w:rsidRPr="00F21785">
        <w:rPr>
          <w:szCs w:val="24"/>
        </w:rPr>
        <w:t>36-м заседании РГ по информационным технологиям</w:t>
      </w:r>
      <w:r w:rsidR="00F21785" w:rsidRPr="00F21785">
        <w:rPr>
          <w:szCs w:val="24"/>
        </w:rPr>
        <w:t xml:space="preserve"> рассмотрен проект алгоритма работы в АИС МГС, подготовленный Росстандартом</w:t>
      </w:r>
      <w:r w:rsidR="00F21785" w:rsidRPr="007D42DE">
        <w:rPr>
          <w:szCs w:val="24"/>
        </w:rPr>
        <w:t xml:space="preserve"> с учетом функциональных возможностей АИС МГС и требований новых версий основополагающих межгосударственных стандартов</w:t>
      </w:r>
      <w:r w:rsidR="00F21785">
        <w:rPr>
          <w:szCs w:val="24"/>
        </w:rPr>
        <w:t>.</w:t>
      </w:r>
      <w:r w:rsidR="00F21785" w:rsidRPr="007D42DE">
        <w:rPr>
          <w:szCs w:val="24"/>
        </w:rPr>
        <w:t xml:space="preserve"> </w:t>
      </w:r>
    </w:p>
    <w:p w:rsidR="006C13D0" w:rsidRDefault="00F21785" w:rsidP="005300EE">
      <w:pPr>
        <w:pStyle w:val="a7"/>
        <w:rPr>
          <w:sz w:val="16"/>
          <w:highlight w:val="yellow"/>
        </w:rPr>
      </w:pPr>
      <w:r w:rsidRPr="007D42DE">
        <w:rPr>
          <w:szCs w:val="24"/>
        </w:rPr>
        <w:t>С учетом состоявшегося обсуждения, считать целесообразным рекомендова</w:t>
      </w:r>
      <w:r>
        <w:rPr>
          <w:szCs w:val="24"/>
        </w:rPr>
        <w:t>но</w:t>
      </w:r>
      <w:r w:rsidRPr="007D42DE">
        <w:rPr>
          <w:szCs w:val="24"/>
        </w:rPr>
        <w:t xml:space="preserve"> национальным органам руководствоваться представленным алгоритмом при проведении работ по межгосударственной стандартизации</w:t>
      </w:r>
      <w:r>
        <w:rPr>
          <w:szCs w:val="24"/>
        </w:rPr>
        <w:t>.</w:t>
      </w:r>
    </w:p>
    <w:p w:rsidR="00F21785" w:rsidRPr="00630033" w:rsidRDefault="00630033" w:rsidP="005300EE">
      <w:pPr>
        <w:pStyle w:val="a7"/>
        <w:rPr>
          <w:szCs w:val="24"/>
          <w:highlight w:val="yellow"/>
        </w:rPr>
      </w:pPr>
      <w:r w:rsidRPr="001D1D88">
        <w:rPr>
          <w:szCs w:val="24"/>
        </w:rPr>
        <w:t>За отчетный период на прошедших заседаниях РГ по информационным технологиям рассм</w:t>
      </w:r>
      <w:r w:rsidR="001D1D88">
        <w:rPr>
          <w:szCs w:val="24"/>
        </w:rPr>
        <w:t>а</w:t>
      </w:r>
      <w:r w:rsidRPr="001D1D88">
        <w:rPr>
          <w:szCs w:val="24"/>
        </w:rPr>
        <w:t>тривалс</w:t>
      </w:r>
      <w:r w:rsidR="002E0CC0" w:rsidRPr="001D1D88">
        <w:rPr>
          <w:szCs w:val="24"/>
        </w:rPr>
        <w:t>я</w:t>
      </w:r>
      <w:r w:rsidRPr="001D1D88">
        <w:rPr>
          <w:szCs w:val="24"/>
        </w:rPr>
        <w:t xml:space="preserve"> </w:t>
      </w:r>
      <w:r w:rsidR="002E0CC0" w:rsidRPr="001D1D88">
        <w:rPr>
          <w:rFonts w:cs="Arial"/>
          <w:szCs w:val="24"/>
        </w:rPr>
        <w:t>ход реализации мероприятий по развитию информационных тех</w:t>
      </w:r>
      <w:r w:rsidR="002E0CC0" w:rsidRPr="00463981">
        <w:rPr>
          <w:rFonts w:cs="Arial"/>
          <w:szCs w:val="24"/>
        </w:rPr>
        <w:t>нологий</w:t>
      </w:r>
      <w:r w:rsidR="002E0CC0" w:rsidRPr="008212BB">
        <w:rPr>
          <w:rFonts w:cs="Arial"/>
          <w:szCs w:val="24"/>
        </w:rPr>
        <w:t xml:space="preserve"> </w:t>
      </w:r>
      <w:r w:rsidRPr="008212BB">
        <w:rPr>
          <w:rFonts w:cs="Arial"/>
          <w:szCs w:val="24"/>
        </w:rPr>
        <w:t xml:space="preserve">Дорожной карты развития информационных технологий в рамках работ по межгосударственной стандартизации </w:t>
      </w:r>
      <w:r>
        <w:rPr>
          <w:rFonts w:cs="Arial"/>
          <w:szCs w:val="24"/>
        </w:rPr>
        <w:t>и предложениях национальных органов по уточнению Дорожной карты.</w:t>
      </w:r>
    </w:p>
    <w:p w:rsidR="00F21785" w:rsidRDefault="00630033" w:rsidP="005300EE">
      <w:pPr>
        <w:pStyle w:val="a7"/>
        <w:rPr>
          <w:sz w:val="16"/>
          <w:highlight w:val="yellow"/>
        </w:rPr>
      </w:pPr>
      <w:r>
        <w:rPr>
          <w:rFonts w:cs="Arial"/>
          <w:szCs w:val="24"/>
        </w:rPr>
        <w:t>На 36-м заседании РГ по информационным технологиям</w:t>
      </w:r>
      <w:r w:rsidR="002E0CC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МГС </w:t>
      </w:r>
      <w:r w:rsidR="002E0CC0">
        <w:rPr>
          <w:rFonts w:cs="Arial"/>
          <w:szCs w:val="24"/>
        </w:rPr>
        <w:t>рекомендовано</w:t>
      </w:r>
      <w:r>
        <w:rPr>
          <w:rFonts w:cs="Arial"/>
          <w:szCs w:val="24"/>
        </w:rPr>
        <w:t xml:space="preserve"> продолжить работу в рамках Дорожной карты после разработки технического задания на  </w:t>
      </w:r>
      <w:r w:rsidRPr="008011AE">
        <w:rPr>
          <w:rFonts w:cs="Arial"/>
          <w:szCs w:val="24"/>
        </w:rPr>
        <w:t>информационн</w:t>
      </w:r>
      <w:r>
        <w:rPr>
          <w:rFonts w:cs="Arial"/>
          <w:szCs w:val="24"/>
        </w:rPr>
        <w:t>ую</w:t>
      </w:r>
      <w:r w:rsidRPr="008011AE">
        <w:rPr>
          <w:rFonts w:cs="Arial"/>
          <w:szCs w:val="24"/>
        </w:rPr>
        <w:t xml:space="preserve"> систем</w:t>
      </w:r>
      <w:r>
        <w:rPr>
          <w:rFonts w:cs="Arial"/>
          <w:szCs w:val="24"/>
        </w:rPr>
        <w:t>у</w:t>
      </w:r>
      <w:r w:rsidRPr="008011AE">
        <w:rPr>
          <w:rFonts w:cs="Arial"/>
          <w:szCs w:val="24"/>
        </w:rPr>
        <w:t xml:space="preserve"> для обеспечения деятельности МГС</w:t>
      </w:r>
      <w:r>
        <w:rPr>
          <w:rFonts w:cs="Arial"/>
          <w:szCs w:val="24"/>
        </w:rPr>
        <w:t xml:space="preserve"> на основе реализованного проекта ФГИС Росстандарта.</w:t>
      </w:r>
    </w:p>
    <w:p w:rsidR="005300EE" w:rsidRPr="008B585C" w:rsidRDefault="005300EE" w:rsidP="005300EE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1"/>
      </w:tblGrid>
      <w:tr w:rsidR="00FF484E" w:rsidRPr="008B585C" w:rsidTr="005C7B82">
        <w:trPr>
          <w:trHeight w:val="630"/>
        </w:trPr>
        <w:tc>
          <w:tcPr>
            <w:tcW w:w="10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484E" w:rsidRPr="00A574D5" w:rsidRDefault="00FF484E" w:rsidP="005A6A8B">
            <w:pPr>
              <w:ind w:left="276" w:firstLine="567"/>
              <w:jc w:val="both"/>
              <w:rPr>
                <w:b/>
              </w:rPr>
            </w:pPr>
            <w:r w:rsidRPr="00A574D5">
              <w:rPr>
                <w:b/>
              </w:rPr>
              <w:t>2.6</w:t>
            </w:r>
            <w:r w:rsidR="002E48B1" w:rsidRPr="00A574D5">
              <w:rPr>
                <w:b/>
              </w:rPr>
              <w:t>.</w:t>
            </w:r>
            <w:r w:rsidRPr="00A574D5">
              <w:rPr>
                <w:b/>
              </w:rPr>
              <w:t xml:space="preserve"> Актуализация информации о действующих межгосударственных и национальных стандартах и формирование баз данных ИПС «СНГ Стандарт»</w:t>
            </w:r>
          </w:p>
        </w:tc>
      </w:tr>
    </w:tbl>
    <w:p w:rsidR="009F18C1" w:rsidRDefault="009F18C1" w:rsidP="00D005ED">
      <w:pPr>
        <w:ind w:firstLine="567"/>
        <w:jc w:val="both"/>
        <w:rPr>
          <w:szCs w:val="24"/>
        </w:rPr>
      </w:pPr>
      <w:r>
        <w:rPr>
          <w:rFonts w:cs="Arial"/>
          <w:szCs w:val="24"/>
        </w:rPr>
        <w:t>В</w:t>
      </w:r>
      <w:r w:rsidRPr="005A5918">
        <w:rPr>
          <w:rFonts w:cs="Arial"/>
          <w:szCs w:val="24"/>
        </w:rPr>
        <w:t xml:space="preserve"> соответствии </w:t>
      </w:r>
      <w:r w:rsidRPr="005A5918">
        <w:rPr>
          <w:szCs w:val="24"/>
        </w:rPr>
        <w:t xml:space="preserve">с </w:t>
      </w:r>
      <w:r w:rsidRPr="005A5918">
        <w:rPr>
          <w:rFonts w:cs="Arial"/>
          <w:szCs w:val="24"/>
        </w:rPr>
        <w:t xml:space="preserve">Порядком обмена информацией о документах по межгосударственной стандартизации, принятым на 50-м заседании МГС (приложение №26 к протоколу МГС №50-2016) Госстандартом Республики Беларусь </w:t>
      </w:r>
      <w:r>
        <w:rPr>
          <w:rFonts w:cs="Arial"/>
          <w:szCs w:val="24"/>
        </w:rPr>
        <w:t xml:space="preserve">подготовлен конвертор </w:t>
      </w:r>
      <w:r w:rsidRPr="008011AE">
        <w:rPr>
          <w:rFonts w:cs="Arial"/>
          <w:szCs w:val="24"/>
        </w:rPr>
        <w:t>(</w:t>
      </w:r>
      <w:r w:rsidRPr="005A5918">
        <w:rPr>
          <w:rFonts w:cs="Arial"/>
          <w:szCs w:val="24"/>
        </w:rPr>
        <w:t>протокол МГС №50-2016</w:t>
      </w:r>
      <w:r>
        <w:rPr>
          <w:rFonts w:cs="Arial"/>
          <w:szCs w:val="24"/>
        </w:rPr>
        <w:t xml:space="preserve">, </w:t>
      </w:r>
      <w:r w:rsidRPr="008011AE">
        <w:rPr>
          <w:rFonts w:cs="Arial"/>
          <w:szCs w:val="24"/>
        </w:rPr>
        <w:t>п.</w:t>
      </w:r>
      <w:r>
        <w:rPr>
          <w:rFonts w:cs="Arial"/>
          <w:szCs w:val="24"/>
        </w:rPr>
        <w:t>10</w:t>
      </w:r>
      <w:r w:rsidRPr="008011AE">
        <w:rPr>
          <w:rFonts w:cs="Arial"/>
          <w:szCs w:val="24"/>
        </w:rPr>
        <w:t>.3)</w:t>
      </w:r>
      <w:r w:rsidR="00A574D5">
        <w:rPr>
          <w:rFonts w:cs="Arial"/>
          <w:szCs w:val="24"/>
        </w:rPr>
        <w:t>.</w:t>
      </w:r>
      <w:r w:rsidRPr="008011AE">
        <w:rPr>
          <w:rFonts w:cs="Arial"/>
          <w:szCs w:val="24"/>
        </w:rPr>
        <w:t xml:space="preserve"> </w:t>
      </w:r>
    </w:p>
    <w:p w:rsidR="00A574D5" w:rsidRDefault="00A574D5" w:rsidP="00A574D5">
      <w:pPr>
        <w:ind w:firstLine="567"/>
        <w:jc w:val="both"/>
        <w:rPr>
          <w:szCs w:val="24"/>
        </w:rPr>
      </w:pPr>
      <w:r w:rsidRPr="004A7964">
        <w:rPr>
          <w:rFonts w:cs="Arial"/>
        </w:rPr>
        <w:t xml:space="preserve">Госстандартом Республики Беларусь совместно с Бюро по стандартам проведена актуализация библиографических баз данных </w:t>
      </w:r>
      <w:r w:rsidRPr="004A7964">
        <w:t>ИПС «СНГ Стандарт».</w:t>
      </w:r>
      <w:r>
        <w:t xml:space="preserve"> </w:t>
      </w:r>
      <w:r w:rsidRPr="004A7964">
        <w:rPr>
          <w:rFonts w:cs="Arial"/>
        </w:rPr>
        <w:t>Ссылка размещена на информационной доске в АИС МГС</w:t>
      </w:r>
      <w:r>
        <w:rPr>
          <w:rFonts w:cs="Arial"/>
        </w:rPr>
        <w:t>.</w:t>
      </w:r>
      <w:r w:rsidRPr="00D6635F">
        <w:rPr>
          <w:szCs w:val="24"/>
        </w:rPr>
        <w:t xml:space="preserve"> </w:t>
      </w:r>
      <w:r w:rsidRPr="005D7B23">
        <w:rPr>
          <w:szCs w:val="24"/>
        </w:rPr>
        <w:t xml:space="preserve">Каталог региональных стандартов </w:t>
      </w:r>
      <w:r w:rsidRPr="005D7B23">
        <w:rPr>
          <w:szCs w:val="24"/>
          <w:lang w:val="en-US"/>
        </w:rPr>
        <w:t>EASC</w:t>
      </w:r>
      <w:r w:rsidRPr="005D7B23">
        <w:rPr>
          <w:szCs w:val="24"/>
        </w:rPr>
        <w:t xml:space="preserve"> на английском языке находится на сайте МГС.</w:t>
      </w:r>
    </w:p>
    <w:p w:rsidR="009F18C1" w:rsidRDefault="009F18C1" w:rsidP="00D005ED">
      <w:p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В</w:t>
      </w:r>
      <w:r w:rsidRPr="005A5918">
        <w:rPr>
          <w:rFonts w:cs="Arial"/>
          <w:szCs w:val="24"/>
        </w:rPr>
        <w:t xml:space="preserve"> связи с изменившимся порядком обмена информацией по ведению баз данных Госстандарт Республики Беларусь </w:t>
      </w:r>
      <w:r>
        <w:rPr>
          <w:rFonts w:cs="Arial"/>
          <w:szCs w:val="24"/>
        </w:rPr>
        <w:t xml:space="preserve">в соответствии с решением 50-го заседания МГС (протокол №50-2016, п.10.4) </w:t>
      </w:r>
      <w:r w:rsidRPr="005A5918">
        <w:rPr>
          <w:rFonts w:cs="Arial"/>
          <w:szCs w:val="24"/>
        </w:rPr>
        <w:t>29.03.2017</w:t>
      </w:r>
      <w:r>
        <w:rPr>
          <w:rFonts w:cs="Arial"/>
          <w:szCs w:val="24"/>
        </w:rPr>
        <w:t xml:space="preserve"> </w:t>
      </w:r>
      <w:r w:rsidRPr="005A5918">
        <w:rPr>
          <w:rFonts w:cs="Arial"/>
          <w:szCs w:val="24"/>
        </w:rPr>
        <w:t>на базе БелГИСС</w:t>
      </w:r>
      <w:r>
        <w:rPr>
          <w:rFonts w:cs="Arial"/>
          <w:szCs w:val="24"/>
        </w:rPr>
        <w:t xml:space="preserve"> провел</w:t>
      </w:r>
      <w:r w:rsidRPr="005A5918">
        <w:rPr>
          <w:rFonts w:cs="Arial"/>
          <w:szCs w:val="24"/>
        </w:rPr>
        <w:t xml:space="preserve"> обучения специалистов национальных органов по стандартизации, осуществляющих ведение национальных фондов стандартов посредством ИПС «СНГ Стандарт»</w:t>
      </w:r>
      <w:r>
        <w:rPr>
          <w:rFonts w:cs="Arial"/>
          <w:szCs w:val="24"/>
        </w:rPr>
        <w:t>.</w:t>
      </w:r>
    </w:p>
    <w:p w:rsidR="00EA1834" w:rsidRDefault="00EA1834" w:rsidP="00EA1834">
      <w:pPr>
        <w:ind w:firstLine="567"/>
        <w:jc w:val="both"/>
        <w:rPr>
          <w:szCs w:val="24"/>
        </w:rPr>
      </w:pPr>
      <w:r>
        <w:rPr>
          <w:szCs w:val="24"/>
        </w:rPr>
        <w:t>Совместно с</w:t>
      </w:r>
      <w:r w:rsidRPr="00463EA8">
        <w:rPr>
          <w:szCs w:val="24"/>
        </w:rPr>
        <w:t xml:space="preserve"> Госстандарт</w:t>
      </w:r>
      <w:r>
        <w:rPr>
          <w:szCs w:val="24"/>
        </w:rPr>
        <w:t>ом</w:t>
      </w:r>
      <w:r w:rsidRPr="00463EA8">
        <w:rPr>
          <w:szCs w:val="24"/>
        </w:rPr>
        <w:t xml:space="preserve"> Республики Беларусь (БелГИСС) </w:t>
      </w:r>
      <w:r>
        <w:rPr>
          <w:szCs w:val="24"/>
        </w:rPr>
        <w:t xml:space="preserve">проведены работы по </w:t>
      </w:r>
      <w:r w:rsidRPr="00463EA8">
        <w:rPr>
          <w:szCs w:val="24"/>
        </w:rPr>
        <w:t>доработ</w:t>
      </w:r>
      <w:r>
        <w:rPr>
          <w:szCs w:val="24"/>
        </w:rPr>
        <w:t>ке</w:t>
      </w:r>
      <w:r w:rsidRPr="00463EA8">
        <w:rPr>
          <w:szCs w:val="24"/>
        </w:rPr>
        <w:t xml:space="preserve"> сайт</w:t>
      </w:r>
      <w:r>
        <w:rPr>
          <w:szCs w:val="24"/>
        </w:rPr>
        <w:t>а</w:t>
      </w:r>
      <w:r w:rsidRPr="00463EA8">
        <w:rPr>
          <w:szCs w:val="24"/>
        </w:rPr>
        <w:t xml:space="preserve"> МГС (английск</w:t>
      </w:r>
      <w:r>
        <w:rPr>
          <w:szCs w:val="24"/>
        </w:rPr>
        <w:t>ая</w:t>
      </w:r>
      <w:r w:rsidRPr="00463EA8">
        <w:rPr>
          <w:szCs w:val="24"/>
        </w:rPr>
        <w:t xml:space="preserve"> верси</w:t>
      </w:r>
      <w:r>
        <w:rPr>
          <w:szCs w:val="24"/>
        </w:rPr>
        <w:t>я</w:t>
      </w:r>
      <w:r w:rsidRPr="00463EA8">
        <w:rPr>
          <w:szCs w:val="24"/>
        </w:rPr>
        <w:t>), добав</w:t>
      </w:r>
      <w:r>
        <w:rPr>
          <w:szCs w:val="24"/>
        </w:rPr>
        <w:t>лено</w:t>
      </w:r>
      <w:r w:rsidRPr="00463EA8">
        <w:rPr>
          <w:szCs w:val="24"/>
        </w:rPr>
        <w:t xml:space="preserve"> окно «</w:t>
      </w:r>
      <w:r w:rsidRPr="00463EA8">
        <w:rPr>
          <w:szCs w:val="24"/>
          <w:lang w:val="en-US"/>
        </w:rPr>
        <w:t>EASC</w:t>
      </w:r>
      <w:r w:rsidRPr="00463EA8">
        <w:rPr>
          <w:szCs w:val="24"/>
        </w:rPr>
        <w:t xml:space="preserve"> </w:t>
      </w:r>
      <w:r w:rsidRPr="00463EA8">
        <w:rPr>
          <w:szCs w:val="24"/>
          <w:lang w:val="en-US"/>
        </w:rPr>
        <w:t>standards</w:t>
      </w:r>
      <w:r w:rsidRPr="00463EA8">
        <w:rPr>
          <w:szCs w:val="24"/>
        </w:rPr>
        <w:t xml:space="preserve"> </w:t>
      </w:r>
      <w:r w:rsidRPr="00463EA8">
        <w:rPr>
          <w:szCs w:val="24"/>
          <w:lang w:val="en-US"/>
        </w:rPr>
        <w:t>catalogue</w:t>
      </w:r>
      <w:r w:rsidRPr="00463EA8">
        <w:rPr>
          <w:szCs w:val="24"/>
        </w:rPr>
        <w:t>», что позвол</w:t>
      </w:r>
      <w:r>
        <w:rPr>
          <w:szCs w:val="24"/>
        </w:rPr>
        <w:t>яет</w:t>
      </w:r>
      <w:r w:rsidRPr="00463EA8">
        <w:rPr>
          <w:szCs w:val="24"/>
        </w:rPr>
        <w:t xml:space="preserve"> международным и региональным организациям </w:t>
      </w:r>
      <w:r w:rsidRPr="00463EA8">
        <w:rPr>
          <w:szCs w:val="24"/>
          <w:lang w:val="en-US"/>
        </w:rPr>
        <w:t>ISO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IEC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CEN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CENELEC</w:t>
      </w:r>
      <w:r w:rsidRPr="00463EA8">
        <w:rPr>
          <w:szCs w:val="24"/>
        </w:rPr>
        <w:t xml:space="preserve">, </w:t>
      </w:r>
      <w:r w:rsidRPr="00463EA8">
        <w:rPr>
          <w:szCs w:val="24"/>
          <w:lang w:val="en-US"/>
        </w:rPr>
        <w:t>ETSI</w:t>
      </w:r>
      <w:r w:rsidRPr="00463EA8">
        <w:rPr>
          <w:szCs w:val="24"/>
        </w:rPr>
        <w:t xml:space="preserve"> и другим пользоваться актуализированной базой в режиме реального времени</w:t>
      </w:r>
      <w:r>
        <w:rPr>
          <w:szCs w:val="24"/>
        </w:rPr>
        <w:t>.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7"/>
      </w:tblGrid>
      <w:tr w:rsidR="002E48B1" w:rsidRPr="00C05CCD" w:rsidTr="005C7B82">
        <w:trPr>
          <w:trHeight w:val="355"/>
        </w:trPr>
        <w:tc>
          <w:tcPr>
            <w:tcW w:w="9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48B1" w:rsidRPr="00C05CCD" w:rsidRDefault="002E48B1" w:rsidP="00F55C4B">
            <w:pPr>
              <w:pStyle w:val="a5"/>
              <w:ind w:firstLine="567"/>
              <w:jc w:val="center"/>
              <w:rPr>
                <w:rFonts w:cs="Arial"/>
                <w:b/>
                <w:i/>
              </w:rPr>
            </w:pPr>
            <w:r w:rsidRPr="00C05CCD">
              <w:rPr>
                <w:rFonts w:ascii="Arial" w:hAnsi="Arial" w:cs="Arial"/>
                <w:b/>
              </w:rPr>
              <w:t xml:space="preserve">2.7. Актуализация Интернет-сайта </w:t>
            </w:r>
            <w:r w:rsidRPr="00C05CCD">
              <w:rPr>
                <w:rFonts w:ascii="Arial" w:hAnsi="Arial" w:cs="Arial"/>
                <w:b/>
                <w:lang w:val="en-US"/>
              </w:rPr>
              <w:t>EASC</w:t>
            </w:r>
          </w:p>
        </w:tc>
      </w:tr>
    </w:tbl>
    <w:p w:rsidR="00353672" w:rsidRPr="00C05CCD" w:rsidRDefault="00353672" w:rsidP="003E25C7">
      <w:pPr>
        <w:ind w:firstLine="720"/>
        <w:jc w:val="both"/>
      </w:pPr>
      <w:r w:rsidRPr="00C05CCD">
        <w:t>С 2000 года МГС имеет в Интернете свой сайт</w:t>
      </w:r>
      <w:r w:rsidR="002E48B1" w:rsidRPr="00C05CCD">
        <w:t xml:space="preserve"> </w:t>
      </w:r>
      <w:hyperlink r:id="rId13" w:history="1">
        <w:r w:rsidRPr="00C05CCD">
          <w:rPr>
            <w:rStyle w:val="af2"/>
            <w:color w:val="auto"/>
            <w:u w:val="none"/>
          </w:rPr>
          <w:t>www.</w:t>
        </w:r>
        <w:r w:rsidRPr="00C05CCD">
          <w:rPr>
            <w:rStyle w:val="af2"/>
            <w:color w:val="auto"/>
            <w:u w:val="none"/>
            <w:lang w:val="en-US"/>
          </w:rPr>
          <w:t>easc</w:t>
        </w:r>
        <w:r w:rsidRPr="00C05CCD">
          <w:rPr>
            <w:rStyle w:val="af2"/>
            <w:color w:val="auto"/>
            <w:u w:val="none"/>
          </w:rPr>
          <w:t>.</w:t>
        </w:r>
        <w:r w:rsidRPr="00C05CCD">
          <w:rPr>
            <w:rStyle w:val="af2"/>
            <w:color w:val="auto"/>
            <w:u w:val="none"/>
            <w:lang w:val="en-US"/>
          </w:rPr>
          <w:t>org</w:t>
        </w:r>
        <w:r w:rsidRPr="00C05CCD">
          <w:rPr>
            <w:rStyle w:val="af2"/>
            <w:color w:val="auto"/>
            <w:u w:val="none"/>
          </w:rPr>
          <w:t>.</w:t>
        </w:r>
        <w:r w:rsidRPr="00C05CCD">
          <w:rPr>
            <w:rStyle w:val="af2"/>
            <w:color w:val="auto"/>
            <w:u w:val="none"/>
            <w:lang w:val="en-US"/>
          </w:rPr>
          <w:t>by</w:t>
        </w:r>
      </w:hyperlink>
      <w:r w:rsidRPr="00C05CCD">
        <w:t>,</w:t>
      </w:r>
      <w:r w:rsidR="004809E5">
        <w:t xml:space="preserve"> </w:t>
      </w:r>
      <w:r w:rsidRPr="00C05CCD">
        <w:t>на котором размещена информация об организации, правовой базе и составе Совета.</w:t>
      </w:r>
    </w:p>
    <w:p w:rsidR="00353672" w:rsidRPr="00C05CCD" w:rsidRDefault="00353672" w:rsidP="003E25C7">
      <w:pPr>
        <w:ind w:firstLine="720"/>
        <w:jc w:val="both"/>
      </w:pPr>
      <w:r w:rsidRPr="00C05CCD">
        <w:lastRenderedPageBreak/>
        <w:t>На сайте также размещены основные направления деятельности МГС и организационно методические документы, принятые Советом, а также тематические разделы:</w:t>
      </w:r>
    </w:p>
    <w:p w:rsidR="00353672" w:rsidRPr="00C05CCD" w:rsidRDefault="00353672" w:rsidP="003E25C7">
      <w:pPr>
        <w:ind w:firstLine="720"/>
        <w:jc w:val="both"/>
      </w:pPr>
      <w:r w:rsidRPr="00C05CCD">
        <w:t>Информационные ресурсы по направлениям деятельности Совета;</w:t>
      </w:r>
    </w:p>
    <w:p w:rsidR="00353672" w:rsidRPr="00C05CCD" w:rsidRDefault="00353672" w:rsidP="008B166B">
      <w:pPr>
        <w:ind w:firstLine="720"/>
        <w:jc w:val="both"/>
      </w:pPr>
      <w:r w:rsidRPr="00C05CCD">
        <w:t>Конкурс на соискание Премии СНГ за достижения в области качества продукции и услуг;</w:t>
      </w:r>
    </w:p>
    <w:p w:rsidR="00353672" w:rsidRPr="00C05CCD" w:rsidRDefault="00353672" w:rsidP="003E25C7">
      <w:pPr>
        <w:ind w:firstLine="720"/>
        <w:jc w:val="both"/>
      </w:pPr>
      <w:r w:rsidRPr="00C05CCD">
        <w:t>Официальная информация о проводимых мероприятиях и протоколы заседаний;</w:t>
      </w:r>
    </w:p>
    <w:p w:rsidR="00353672" w:rsidRPr="00C05CCD" w:rsidRDefault="00353672" w:rsidP="003E25C7">
      <w:pPr>
        <w:ind w:firstLine="720"/>
        <w:jc w:val="both"/>
      </w:pPr>
      <w:r w:rsidRPr="00C05CCD">
        <w:t>Новости;</w:t>
      </w:r>
    </w:p>
    <w:p w:rsidR="00353672" w:rsidRPr="00C05CCD" w:rsidRDefault="00353672" w:rsidP="003E25C7">
      <w:pPr>
        <w:ind w:firstLine="720"/>
        <w:jc w:val="both"/>
      </w:pPr>
      <w:r w:rsidRPr="00C05CCD">
        <w:t>Международное и региональное сотрудничество;</w:t>
      </w:r>
    </w:p>
    <w:p w:rsidR="00353672" w:rsidRPr="00C05CCD" w:rsidRDefault="00353672" w:rsidP="003E25C7">
      <w:pPr>
        <w:ind w:firstLine="720"/>
        <w:jc w:val="both"/>
      </w:pPr>
      <w:r w:rsidRPr="00C05CCD">
        <w:t>Книга отзывов.</w:t>
      </w:r>
    </w:p>
    <w:p w:rsidR="00353672" w:rsidRPr="00C05CCD" w:rsidRDefault="00353672" w:rsidP="003E25C7">
      <w:pPr>
        <w:ind w:firstLine="720"/>
        <w:jc w:val="both"/>
      </w:pPr>
      <w:r w:rsidRPr="00C05CCD">
        <w:t>Сайт ведется на русском и английском</w:t>
      </w:r>
      <w:r w:rsidR="00D12555" w:rsidRPr="00C05CCD">
        <w:t xml:space="preserve"> (частично)</w:t>
      </w:r>
      <w:r w:rsidRPr="00C05CCD">
        <w:t xml:space="preserve"> языках.</w:t>
      </w:r>
    </w:p>
    <w:p w:rsidR="00353672" w:rsidRPr="00C05CCD" w:rsidRDefault="00353672" w:rsidP="003E25C7">
      <w:pPr>
        <w:ind w:firstLine="720"/>
        <w:jc w:val="both"/>
      </w:pPr>
      <w:r w:rsidRPr="00C05CCD">
        <w:t>Информационные ресурсы подразделяются на техническое регулирование, стандартизацию, включая каталог межгосударственных стандартов, метрологию, оценку соответствия, аккредитацию.</w:t>
      </w:r>
    </w:p>
    <w:p w:rsidR="00353672" w:rsidRPr="00C05CCD" w:rsidRDefault="00353672" w:rsidP="003E25C7">
      <w:pPr>
        <w:ind w:firstLine="720"/>
        <w:jc w:val="both"/>
      </w:pPr>
      <w:r w:rsidRPr="00C05CCD">
        <w:t xml:space="preserve">В подраздел Направления деятельности в соответствии с решением 46-го заседания МГС дополнительно размещена информация - </w:t>
      </w:r>
      <w:hyperlink r:id="rId14" w:tgtFrame="_blank" w:history="1">
        <w:r w:rsidRPr="00C05CCD">
          <w:t>Основные функциональные обязанности и контактные данные персонала Бюро по стандартам по основным направлениям деятельности МГС, НТК и РГ МГС</w:t>
        </w:r>
      </w:hyperlink>
      <w:r w:rsidRPr="00C05CCD">
        <w:t>.</w:t>
      </w:r>
    </w:p>
    <w:p w:rsidR="00353672" w:rsidRPr="00294631" w:rsidRDefault="00353672" w:rsidP="003E25C7">
      <w:pPr>
        <w:ind w:firstLine="720"/>
        <w:jc w:val="both"/>
      </w:pPr>
      <w:r w:rsidRPr="00294631">
        <w:t xml:space="preserve">В подразделе Техническое регулирование размещена </w:t>
      </w:r>
      <w:r w:rsidR="00294631">
        <w:t>ссылка</w:t>
      </w:r>
      <w:r w:rsidRPr="00294631">
        <w:t>:</w:t>
      </w:r>
    </w:p>
    <w:p w:rsidR="00294631" w:rsidRPr="00294631" w:rsidRDefault="00294631" w:rsidP="005A6A8B">
      <w:pPr>
        <w:pStyle w:val="qfzagolovok2t"/>
        <w:numPr>
          <w:ilvl w:val="0"/>
          <w:numId w:val="20"/>
        </w:numPr>
        <w:spacing w:before="0" w:beforeAutospacing="0" w:after="0" w:afterAutospacing="0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</w:t>
      </w:r>
      <w:r w:rsidR="00353672" w:rsidRPr="00294631">
        <w:rPr>
          <w:rFonts w:ascii="Arial" w:hAnsi="Arial" w:cs="Arial"/>
          <w:sz w:val="24"/>
          <w:szCs w:val="24"/>
        </w:rPr>
        <w:t>страниц</w:t>
      </w:r>
      <w:r>
        <w:rPr>
          <w:rFonts w:ascii="Arial" w:hAnsi="Arial" w:cs="Arial"/>
          <w:sz w:val="24"/>
          <w:szCs w:val="24"/>
        </w:rPr>
        <w:t>ы</w:t>
      </w:r>
      <w:r w:rsidR="00353672" w:rsidRPr="00294631">
        <w:rPr>
          <w:rFonts w:ascii="Arial" w:hAnsi="Arial" w:cs="Arial"/>
          <w:sz w:val="24"/>
          <w:szCs w:val="24"/>
        </w:rPr>
        <w:t xml:space="preserve"> национальных Интернет-сайтов, на которых размещается информация о принятых </w:t>
      </w:r>
      <w:r w:rsidRPr="00294631">
        <w:rPr>
          <w:rFonts w:ascii="Arial" w:hAnsi="Arial" w:cs="Arial"/>
          <w:sz w:val="24"/>
          <w:szCs w:val="24"/>
        </w:rPr>
        <w:t>нормативно-правовых и правовых актах государств-участников СНГ</w:t>
      </w:r>
      <w:r>
        <w:rPr>
          <w:rFonts w:ascii="Arial" w:hAnsi="Arial" w:cs="Arial"/>
          <w:sz w:val="24"/>
          <w:szCs w:val="24"/>
        </w:rPr>
        <w:t>.</w:t>
      </w:r>
    </w:p>
    <w:p w:rsidR="00353672" w:rsidRPr="00C05CCD" w:rsidRDefault="00353672" w:rsidP="005A6A8B">
      <w:pPr>
        <w:pStyle w:val="aff2"/>
        <w:ind w:left="426" w:firstLine="283"/>
        <w:jc w:val="both"/>
      </w:pPr>
      <w:r w:rsidRPr="00C05CCD">
        <w:t>В подразделе Стандартизация размещаются: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Программа работ по межгосударственной стандартизации;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другие, принимаемые Советом документы.</w:t>
      </w:r>
    </w:p>
    <w:p w:rsidR="00353672" w:rsidRPr="00C05CCD" w:rsidRDefault="00353672" w:rsidP="005A6A8B">
      <w:pPr>
        <w:pStyle w:val="aff2"/>
        <w:ind w:left="426" w:firstLine="283"/>
        <w:jc w:val="both"/>
      </w:pPr>
      <w:r w:rsidRPr="00C05CCD">
        <w:t>В подразделе Метрология размещаются: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rPr>
          <w:rStyle w:val="qfzagolovoktqfzagolovokc"/>
        </w:rPr>
        <w:t>реестр Межгосударственных стандартных образцов;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реестры средств измерений;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реестры методик выполнения измерений;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информация о внедрение оценки неопределенности измерений;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информация о деятельности по проверкам квалификации лабораторий на пространстве СНГ;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межгосударственные программы в области метрологии и т.д.</w:t>
      </w:r>
    </w:p>
    <w:p w:rsidR="00353672" w:rsidRPr="00C05CCD" w:rsidRDefault="00353672" w:rsidP="005A6A8B">
      <w:pPr>
        <w:pStyle w:val="aff2"/>
        <w:ind w:left="426" w:firstLine="283"/>
        <w:jc w:val="both"/>
      </w:pPr>
      <w:r w:rsidRPr="00C05CCD">
        <w:t>В подразделе Аккредитация размещаются: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аналитический обзор по системам аккредитации государств-участников СНГ;</w:t>
      </w:r>
    </w:p>
    <w:p w:rsidR="00353672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информация о деятельности по проверкам квалификации лабораторий на пространстве СНГ</w:t>
      </w:r>
      <w:r w:rsidR="00650528">
        <w:t xml:space="preserve"> (Межлабораторные сличения)</w:t>
      </w:r>
      <w:r w:rsidRPr="00C05CCD">
        <w:t>;</w:t>
      </w:r>
    </w:p>
    <w:p w:rsidR="00650528" w:rsidRPr="00C05CCD" w:rsidRDefault="00650528" w:rsidP="005A6A8B">
      <w:pPr>
        <w:numPr>
          <w:ilvl w:val="0"/>
          <w:numId w:val="20"/>
        </w:numPr>
        <w:ind w:left="0" w:firstLine="426"/>
        <w:jc w:val="both"/>
      </w:pPr>
      <w:r>
        <w:t>программа работ</w:t>
      </w:r>
      <w:r w:rsidRPr="00650528">
        <w:rPr>
          <w:rFonts w:cs="Arial"/>
          <w:szCs w:val="24"/>
        </w:rPr>
        <w:t xml:space="preserve"> </w:t>
      </w:r>
      <w:r w:rsidRPr="00454722">
        <w:rPr>
          <w:rFonts w:cs="Arial"/>
          <w:szCs w:val="24"/>
        </w:rPr>
        <w:t>Рабочей группы МГС по вопросу создания Региональной организации</w:t>
      </w:r>
      <w:r>
        <w:rPr>
          <w:rFonts w:cs="Arial"/>
          <w:szCs w:val="24"/>
        </w:rPr>
        <w:t xml:space="preserve"> (ассоциации)</w:t>
      </w:r>
      <w:r w:rsidRPr="00454722">
        <w:rPr>
          <w:rFonts w:cs="Arial"/>
          <w:szCs w:val="24"/>
        </w:rPr>
        <w:t xml:space="preserve"> по аккредитации</w:t>
      </w:r>
      <w:r>
        <w:rPr>
          <w:rFonts w:cs="Arial"/>
          <w:szCs w:val="24"/>
        </w:rPr>
        <w:t>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перечень аккредитованных органов по сертификации государств-участников СНГ.</w:t>
      </w:r>
    </w:p>
    <w:p w:rsidR="00353672" w:rsidRPr="00C05CCD" w:rsidRDefault="00353672" w:rsidP="005A6A8B">
      <w:pPr>
        <w:pStyle w:val="aff2"/>
        <w:ind w:left="426" w:firstLine="283"/>
        <w:jc w:val="both"/>
      </w:pPr>
      <w:r w:rsidRPr="00C05CCD">
        <w:t>В подраздел Оценка соответствия размещаются:</w:t>
      </w:r>
    </w:p>
    <w:p w:rsidR="00C05CCD" w:rsidRDefault="00C05CCD" w:rsidP="005A6A8B">
      <w:pPr>
        <w:numPr>
          <w:ilvl w:val="0"/>
          <w:numId w:val="20"/>
        </w:numPr>
        <w:ind w:left="0" w:firstLine="426"/>
        <w:jc w:val="both"/>
      </w:pPr>
      <w:r>
        <w:t>информацию о применяемых в государствах процедурах проведении работ по взаимному признанию протоколов испытаний продукции, сертификатов соответствия и реализации положений Соглашения о проведении и взаимном признании работ по сертификации от 4 июня 1992 года;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перечень продукции, подлежащей обязательному подтверждению соответствия в государствах-участниках СНГ;</w:t>
      </w:r>
    </w:p>
    <w:p w:rsidR="00353672" w:rsidRPr="00C05CCD" w:rsidRDefault="00353672" w:rsidP="005A6A8B">
      <w:pPr>
        <w:numPr>
          <w:ilvl w:val="0"/>
          <w:numId w:val="20"/>
        </w:numPr>
        <w:ind w:left="0" w:firstLine="426"/>
        <w:jc w:val="both"/>
      </w:pPr>
      <w:r w:rsidRPr="00C05CCD">
        <w:t>бланки сертификатов соответствия принятых в госуд</w:t>
      </w:r>
      <w:r w:rsidR="004540BF">
        <w:t>арствах-участниках СНГ и т.п.</w:t>
      </w:r>
    </w:p>
    <w:p w:rsidR="00353672" w:rsidRPr="00C05CCD" w:rsidRDefault="00353672" w:rsidP="005A6A8B">
      <w:pPr>
        <w:ind w:firstLine="720"/>
        <w:jc w:val="both"/>
      </w:pPr>
      <w:r w:rsidRPr="00C05CCD">
        <w:t>В подраздел Международное и региональное сотрудничество внесена новая информация о сотрудничестве с Евразийской экономической комиссией и Электроэнергетическим советом СНГ.</w:t>
      </w:r>
    </w:p>
    <w:p w:rsidR="00353672" w:rsidRPr="00C05CCD" w:rsidRDefault="00353672" w:rsidP="00167D3D">
      <w:pPr>
        <w:ind w:firstLine="720"/>
        <w:jc w:val="both"/>
      </w:pPr>
      <w:r w:rsidRPr="00C05CCD">
        <w:t>В разделе Новости размещается:</w:t>
      </w:r>
    </w:p>
    <w:p w:rsidR="00353672" w:rsidRPr="00C05CCD" w:rsidRDefault="00353672" w:rsidP="005A6A8B">
      <w:pPr>
        <w:pStyle w:val="aff2"/>
        <w:numPr>
          <w:ilvl w:val="0"/>
          <w:numId w:val="21"/>
        </w:numPr>
        <w:tabs>
          <w:tab w:val="left" w:pos="993"/>
        </w:tabs>
        <w:ind w:left="142" w:firstLine="567"/>
        <w:jc w:val="both"/>
      </w:pPr>
      <w:r w:rsidRPr="00C05CCD">
        <w:lastRenderedPageBreak/>
        <w:t>текущая информация о проведенных и запланированных заседаниях МГС;</w:t>
      </w:r>
    </w:p>
    <w:p w:rsidR="00353672" w:rsidRPr="00C05CCD" w:rsidRDefault="00353672" w:rsidP="005A6A8B">
      <w:pPr>
        <w:pStyle w:val="aff2"/>
        <w:numPr>
          <w:ilvl w:val="0"/>
          <w:numId w:val="21"/>
        </w:numPr>
        <w:tabs>
          <w:tab w:val="left" w:pos="993"/>
        </w:tabs>
        <w:ind w:left="142" w:firstLine="567"/>
        <w:jc w:val="both"/>
      </w:pPr>
      <w:r w:rsidRPr="00C05CCD">
        <w:t>текущая информация о проведенных и запланированных заседаниях научно-технических комиссий и рабочих групп;</w:t>
      </w:r>
    </w:p>
    <w:p w:rsidR="00353672" w:rsidRPr="0086634A" w:rsidRDefault="00353672" w:rsidP="005A6A8B">
      <w:pPr>
        <w:pStyle w:val="aff2"/>
        <w:numPr>
          <w:ilvl w:val="0"/>
          <w:numId w:val="21"/>
        </w:numPr>
        <w:tabs>
          <w:tab w:val="left" w:pos="993"/>
        </w:tabs>
        <w:ind w:left="142" w:firstLine="567"/>
        <w:jc w:val="both"/>
      </w:pPr>
      <w:r w:rsidRPr="00C05CCD">
        <w:t xml:space="preserve">информация, предоставляемая национальными органами о проведенной </w:t>
      </w:r>
      <w:r w:rsidRPr="0086634A">
        <w:t>работе.</w:t>
      </w:r>
    </w:p>
    <w:p w:rsidR="004809E5" w:rsidRPr="005E467C" w:rsidRDefault="004809E5" w:rsidP="000E3C52">
      <w:pPr>
        <w:ind w:firstLine="720"/>
        <w:jc w:val="both"/>
      </w:pPr>
      <w:r w:rsidRPr="0086634A">
        <w:t xml:space="preserve">Для оптимизации работ </w:t>
      </w:r>
      <w:r w:rsidR="005E467C" w:rsidRPr="0086634A">
        <w:t xml:space="preserve">Бюро по стандартам </w:t>
      </w:r>
      <w:r w:rsidRPr="0086634A">
        <w:t>в 201</w:t>
      </w:r>
      <w:r w:rsidR="000706F0">
        <w:t>7</w:t>
      </w:r>
      <w:r w:rsidRPr="0086634A">
        <w:t xml:space="preserve"> году </w:t>
      </w:r>
      <w:r w:rsidR="005A6A8B">
        <w:t xml:space="preserve">будет завершена работа по </w:t>
      </w:r>
      <w:r w:rsidR="005E467C" w:rsidRPr="0086634A">
        <w:t>актуализ</w:t>
      </w:r>
      <w:r w:rsidR="00A136AB" w:rsidRPr="0086634A">
        <w:t>аци</w:t>
      </w:r>
      <w:r w:rsidR="005A6A8B">
        <w:t>и</w:t>
      </w:r>
      <w:r w:rsidR="005E467C" w:rsidRPr="0086634A">
        <w:t xml:space="preserve"> Интернет-сайт</w:t>
      </w:r>
      <w:r w:rsidR="00A136AB" w:rsidRPr="0086634A">
        <w:t>а</w:t>
      </w:r>
      <w:r w:rsidR="005E467C" w:rsidRPr="0086634A">
        <w:t xml:space="preserve"> МГС (www.easc.org.by)</w:t>
      </w:r>
      <w:r w:rsidR="002816E1">
        <w:t>,</w:t>
      </w:r>
      <w:r w:rsidR="005E467C" w:rsidRPr="0086634A">
        <w:t xml:space="preserve"> которая будет включать изменение дизайна сайта с целью добавления информативности</w:t>
      </w:r>
      <w:r w:rsidR="00A136AB" w:rsidRPr="0086634A">
        <w:t xml:space="preserve">, что позволит оперативно размещать информацию о </w:t>
      </w:r>
      <w:r w:rsidR="003A7C03" w:rsidRPr="0086634A">
        <w:t>работе</w:t>
      </w:r>
      <w:r w:rsidR="00A136AB" w:rsidRPr="0086634A">
        <w:t xml:space="preserve"> МГС, НТК и РГ</w:t>
      </w:r>
      <w:r w:rsidR="003A7C03" w:rsidRPr="0086634A">
        <w:t xml:space="preserve"> для выполнения национальными органами решений протоколов заседаний.</w:t>
      </w:r>
    </w:p>
    <w:p w:rsidR="004809E5" w:rsidRPr="0086634A" w:rsidRDefault="004809E5" w:rsidP="003E25C7">
      <w:pPr>
        <w:jc w:val="center"/>
        <w:rPr>
          <w:b/>
          <w:color w:val="FF0000"/>
        </w:rPr>
      </w:pPr>
    </w:p>
    <w:p w:rsidR="00353672" w:rsidRPr="0086634A" w:rsidRDefault="00353672" w:rsidP="003E25C7">
      <w:pPr>
        <w:jc w:val="center"/>
        <w:rPr>
          <w:b/>
          <w:color w:val="FF0000"/>
        </w:rPr>
      </w:pPr>
      <w:r w:rsidRPr="0086634A">
        <w:rPr>
          <w:b/>
          <w:color w:val="FF0000"/>
        </w:rPr>
        <w:t>3. МЕТРОЛОГИЯ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6634A" w:rsidTr="005A6A8B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>3.1. Межгосударственные программы и планы в области метрологического</w:t>
            </w:r>
          </w:p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>обеспечения</w:t>
            </w:r>
          </w:p>
        </w:tc>
      </w:tr>
    </w:tbl>
    <w:p w:rsidR="00353672" w:rsidRPr="0086634A" w:rsidRDefault="00353672" w:rsidP="00B933B8">
      <w:pPr>
        <w:tabs>
          <w:tab w:val="num" w:pos="927"/>
        </w:tabs>
        <w:ind w:left="284"/>
        <w:rPr>
          <w:b/>
          <w:i/>
          <w:sz w:val="16"/>
        </w:rPr>
      </w:pPr>
    </w:p>
    <w:p w:rsidR="00353672" w:rsidRPr="0086634A" w:rsidRDefault="00353672" w:rsidP="00B933B8">
      <w:pPr>
        <w:ind w:firstLine="540"/>
        <w:jc w:val="both"/>
      </w:pPr>
      <w:r w:rsidRPr="0086634A">
        <w:t>В отчетный период работы проводились по 11-</w:t>
      </w:r>
      <w:r w:rsidR="00CC0E83" w:rsidRPr="0086634A">
        <w:t>т</w:t>
      </w:r>
      <w:r w:rsidRPr="0086634A">
        <w:t>и межгосударственным программам (планам) в области метрологического обеспечения. Ход реализации программ регулярно рассматривался на заседаниях НТКМетр и соответствующих рабочих группах.</w:t>
      </w:r>
    </w:p>
    <w:p w:rsidR="00353672" w:rsidRPr="0086634A" w:rsidRDefault="00353672" w:rsidP="00B933B8">
      <w:pPr>
        <w:pStyle w:val="a3"/>
        <w:spacing w:line="240" w:lineRule="auto"/>
        <w:rPr>
          <w:sz w:val="24"/>
        </w:rPr>
      </w:pPr>
      <w:r w:rsidRPr="0086634A">
        <w:rPr>
          <w:sz w:val="24"/>
        </w:rPr>
        <w:t>В период между 4</w:t>
      </w:r>
      <w:r w:rsidR="005A6A8B">
        <w:rPr>
          <w:sz w:val="24"/>
        </w:rPr>
        <w:t>9</w:t>
      </w:r>
      <w:r w:rsidRPr="0086634A">
        <w:rPr>
          <w:sz w:val="24"/>
        </w:rPr>
        <w:t xml:space="preserve">-м и </w:t>
      </w:r>
      <w:r w:rsidR="005A6A8B">
        <w:rPr>
          <w:sz w:val="24"/>
        </w:rPr>
        <w:t>51</w:t>
      </w:r>
      <w:r w:rsidRPr="0086634A">
        <w:rPr>
          <w:sz w:val="24"/>
        </w:rPr>
        <w:t>-м заседаниями МГС в области метрологического обеспечения реализуются</w:t>
      </w:r>
      <w:r w:rsidR="0086634A" w:rsidRPr="0086634A">
        <w:rPr>
          <w:sz w:val="24"/>
        </w:rPr>
        <w:t xml:space="preserve">/реализованы </w:t>
      </w:r>
      <w:r w:rsidRPr="0086634A">
        <w:rPr>
          <w:sz w:val="24"/>
        </w:rPr>
        <w:t>следующие программы: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по созданию и применению межгосударственных стандартных образцов состава и свойств веществ и материалов на 2011-2015 годы»</w:t>
      </w:r>
      <w:r w:rsidR="0086634A" w:rsidRPr="0086634A">
        <w:rPr>
          <w:sz w:val="24"/>
        </w:rPr>
        <w:t>, «Программа по созданию и применению межгосударственных стандартных образцов состава и свойств веществ и материалов на 2016-2020 годы»</w:t>
      </w:r>
      <w:r w:rsidRPr="0086634A">
        <w:rPr>
          <w:sz w:val="24"/>
        </w:rPr>
        <w:t>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2013-2015 годы»</w:t>
      </w:r>
      <w:r w:rsidR="0086634A" w:rsidRPr="0086634A">
        <w:rPr>
          <w:sz w:val="24"/>
        </w:rPr>
        <w:t>,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2016-2018 годы»</w:t>
      </w:r>
      <w:r w:rsidRPr="0086634A">
        <w:rPr>
          <w:sz w:val="24"/>
        </w:rPr>
        <w:t>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«Создание эталонов единицы длины нового поколения в диапазоне 10</w:t>
      </w:r>
      <w:r w:rsidRPr="0086634A">
        <w:rPr>
          <w:sz w:val="24"/>
          <w:vertAlign w:val="superscript"/>
        </w:rPr>
        <w:t>-9</w:t>
      </w:r>
      <w:r w:rsidRPr="0086634A">
        <w:rPr>
          <w:sz w:val="24"/>
        </w:rPr>
        <w:t xml:space="preserve"> ÷ 10</w:t>
      </w:r>
      <w:r w:rsidRPr="0086634A">
        <w:rPr>
          <w:sz w:val="24"/>
          <w:vertAlign w:val="superscript"/>
        </w:rPr>
        <w:t>-4</w:t>
      </w:r>
      <w:r w:rsidRPr="0086634A">
        <w:rPr>
          <w:sz w:val="24"/>
        </w:rPr>
        <w:t>м на 2013-2015 годы»</w:t>
      </w:r>
      <w:r w:rsidR="0086634A" w:rsidRPr="0086634A">
        <w:rPr>
          <w:sz w:val="24"/>
        </w:rPr>
        <w:t>, «Создание эталонов единицы длины нового поколения в диапазоне 10</w:t>
      </w:r>
      <w:r w:rsidR="0086634A" w:rsidRPr="0086634A">
        <w:rPr>
          <w:sz w:val="24"/>
          <w:vertAlign w:val="superscript"/>
        </w:rPr>
        <w:t>-9</w:t>
      </w:r>
      <w:r w:rsidR="0086634A" w:rsidRPr="0086634A">
        <w:rPr>
          <w:sz w:val="24"/>
        </w:rPr>
        <w:t xml:space="preserve"> ÷ 10</w:t>
      </w:r>
      <w:r w:rsidR="0086634A" w:rsidRPr="0086634A">
        <w:rPr>
          <w:sz w:val="24"/>
          <w:vertAlign w:val="superscript"/>
        </w:rPr>
        <w:t>-4</w:t>
      </w:r>
      <w:r w:rsidR="0086634A" w:rsidRPr="0086634A">
        <w:rPr>
          <w:sz w:val="24"/>
        </w:rPr>
        <w:t>м на 2016-2018 годы»</w:t>
      </w:r>
      <w:r w:rsidRPr="0086634A">
        <w:rPr>
          <w:sz w:val="24"/>
        </w:rPr>
        <w:t>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разработки и пересмотра основополагающих нормативных документов ГСИ»;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86634A">
        <w:rPr>
          <w:sz w:val="24"/>
        </w:rPr>
        <w:t>«Программа работ по стандартизации, метрологии и оценке соответствия в области неразрушающего контроля»;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iCs/>
          <w:sz w:val="24"/>
        </w:rPr>
      </w:pPr>
      <w:r w:rsidRPr="0086634A">
        <w:rPr>
          <w:rFonts w:cs="Arial"/>
          <w:sz w:val="24"/>
        </w:rPr>
        <w:t>«Программа</w:t>
      </w:r>
      <w:r w:rsidR="00696DA4" w:rsidRPr="0086634A">
        <w:rPr>
          <w:rFonts w:cs="Arial"/>
          <w:sz w:val="24"/>
        </w:rPr>
        <w:t xml:space="preserve"> </w:t>
      </w:r>
      <w:r w:rsidRPr="0086634A">
        <w:rPr>
          <w:rFonts w:cs="Arial"/>
          <w:bCs/>
          <w:iCs/>
          <w:sz w:val="24"/>
        </w:rPr>
        <w:t>решения вопросов метрологического обеспечения измерений энергии сгорания всех видов топлив»;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sz w:val="24"/>
          <w:szCs w:val="24"/>
        </w:rPr>
      </w:pPr>
      <w:r w:rsidRPr="0086634A">
        <w:rPr>
          <w:rFonts w:cs="Arial"/>
          <w:sz w:val="24"/>
          <w:szCs w:val="24"/>
        </w:rPr>
        <w:t>«План разработки межгосударственных нормативных документов по совершенствованию учета и качества взаимопоставляемых энергоносителей»;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>Программа пересмотра межгосударственных стандартов в области метрологии, разработанных до 1990 г.;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sz w:val="24"/>
          <w:szCs w:val="24"/>
        </w:rPr>
        <w:t>План разработки нормативных документов в области метрологического обеспечения информационно-измерительных систем (ИИС);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sz w:val="24"/>
          <w:szCs w:val="24"/>
        </w:rPr>
        <w:t>План разработки межгосударственных нормативных документов по метрологическому обеспечению радиационной стерилизации изделий медицинского назначения однократного применения;</w:t>
      </w:r>
    </w:p>
    <w:p w:rsidR="00353672" w:rsidRPr="0086634A" w:rsidRDefault="00353672" w:rsidP="00A02ACF">
      <w:pPr>
        <w:pStyle w:val="a3"/>
        <w:numPr>
          <w:ilvl w:val="0"/>
          <w:numId w:val="12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86634A">
        <w:rPr>
          <w:rFonts w:cs="Arial"/>
          <w:sz w:val="24"/>
          <w:szCs w:val="24"/>
        </w:rPr>
        <w:t>Программа работ по обеспечению единства измерений в сфере здравоохранения.</w:t>
      </w:r>
    </w:p>
    <w:p w:rsidR="00353672" w:rsidRPr="0086634A" w:rsidRDefault="00353672" w:rsidP="003622CC">
      <w:pPr>
        <w:pStyle w:val="a3"/>
        <w:spacing w:line="240" w:lineRule="auto"/>
        <w:ind w:firstLine="567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>В целях реализации ряда направлений деятельности в области метрологического обеспечения, в том числе для выполнения мероприятий конкретных программ, при НТКМетр создан ряд специализированных рабочих групп, заседания которых проводятся, как правило, не реже одного раза в год: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неразрушающему контролю;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теоретической метрологии;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lastRenderedPageBreak/>
        <w:t>по организации и проведению межгосударственных межлабораторных сравнительных испытаний для целей проверки квалификации испытательных лабораторий;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стандартным образцам состава и свойств веществ и материалов;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вопросам обеспечения единства измерений в сфере здравоохранения.</w:t>
      </w:r>
    </w:p>
    <w:p w:rsidR="00353672" w:rsidRPr="0086634A" w:rsidRDefault="00353672" w:rsidP="00B933B8">
      <w:pPr>
        <w:pStyle w:val="a3"/>
        <w:spacing w:line="240" w:lineRule="auto"/>
        <w:rPr>
          <w:sz w:val="24"/>
        </w:rPr>
      </w:pPr>
      <w:r w:rsidRPr="0086634A">
        <w:rPr>
          <w:sz w:val="24"/>
        </w:rPr>
        <w:t xml:space="preserve">Информация о ходе реализации программ и планов, в соответствии с принятыми МГС решениями, рассматривается на всех заседаниях НТКМетр, при необходимости вырабатываются предложения по их актуализации, вносимые для рассмотрения на заседания МГС. На </w:t>
      </w:r>
      <w:r w:rsidR="006C0F46">
        <w:rPr>
          <w:sz w:val="24"/>
        </w:rPr>
        <w:t>51</w:t>
      </w:r>
      <w:r w:rsidRPr="0086634A">
        <w:rPr>
          <w:sz w:val="24"/>
        </w:rPr>
        <w:t xml:space="preserve">-е заседание МГС внесено рассмотрение вопросов </w:t>
      </w:r>
      <w:r w:rsidRPr="0086634A">
        <w:rPr>
          <w:rFonts w:cs="Arial"/>
          <w:iCs/>
          <w:sz w:val="24"/>
        </w:rPr>
        <w:t>о</w:t>
      </w:r>
      <w:r w:rsidRPr="0086634A">
        <w:rPr>
          <w:rFonts w:cs="Arial"/>
          <w:bCs/>
          <w:sz w:val="24"/>
        </w:rPr>
        <w:t xml:space="preserve"> выполнении указанных программ и планов</w:t>
      </w:r>
      <w:r w:rsidRPr="0086634A">
        <w:rPr>
          <w:sz w:val="24"/>
        </w:rPr>
        <w:t>, а также об актуализации ряда указанных документов.</w:t>
      </w:r>
    </w:p>
    <w:p w:rsidR="00353672" w:rsidRPr="008B585C" w:rsidRDefault="00353672" w:rsidP="00B933B8">
      <w:pPr>
        <w:ind w:firstLine="540"/>
        <w:jc w:val="both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353672" w:rsidP="00784105">
            <w:pPr>
              <w:jc w:val="center"/>
              <w:rPr>
                <w:b/>
                <w:highlight w:val="yellow"/>
              </w:rPr>
            </w:pPr>
            <w:r w:rsidRPr="0086634A">
              <w:rPr>
                <w:b/>
              </w:rPr>
              <w:t>3.2. Межгосударственные соглашения в области метрологии</w:t>
            </w:r>
          </w:p>
        </w:tc>
      </w:tr>
    </w:tbl>
    <w:p w:rsidR="00353672" w:rsidRDefault="00353672" w:rsidP="00B933B8">
      <w:pPr>
        <w:pStyle w:val="a3"/>
        <w:spacing w:line="240" w:lineRule="auto"/>
        <w:rPr>
          <w:rFonts w:cs="Arial"/>
          <w:iCs/>
          <w:sz w:val="24"/>
          <w:szCs w:val="24"/>
        </w:rPr>
      </w:pPr>
      <w:r w:rsidRPr="0086634A">
        <w:rPr>
          <w:rFonts w:cs="Arial"/>
          <w:iCs/>
          <w:sz w:val="24"/>
          <w:szCs w:val="24"/>
        </w:rPr>
        <w:t>29 мая 2015 года на заседании Совета глав правительств СНГ</w:t>
      </w:r>
      <w:r w:rsidR="0086634A" w:rsidRPr="0086634A">
        <w:rPr>
          <w:rFonts w:cs="Arial"/>
          <w:iCs/>
          <w:sz w:val="24"/>
          <w:szCs w:val="24"/>
        </w:rPr>
        <w:t xml:space="preserve"> принято Соглашение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Pr="0086634A">
        <w:rPr>
          <w:rFonts w:cs="Arial"/>
          <w:iCs/>
          <w:sz w:val="24"/>
          <w:szCs w:val="24"/>
        </w:rPr>
        <w:t>.</w:t>
      </w:r>
      <w:r w:rsidR="0086634A">
        <w:rPr>
          <w:rFonts w:cs="Arial"/>
          <w:iCs/>
          <w:sz w:val="24"/>
          <w:szCs w:val="24"/>
        </w:rPr>
        <w:t xml:space="preserve"> Соглашение вступило в силу </w:t>
      </w:r>
      <w:r w:rsidR="007F00B3">
        <w:rPr>
          <w:rFonts w:cs="Arial"/>
          <w:iCs/>
          <w:sz w:val="24"/>
          <w:szCs w:val="24"/>
        </w:rPr>
        <w:t>с 17 февраля 2016 года, после поступления в Исполнительный комитет СНГ третьего уведомления о выполнении внутригосударственных процедур.</w:t>
      </w:r>
      <w:r w:rsidR="005C7B82" w:rsidRPr="0086634A">
        <w:rPr>
          <w:rFonts w:cs="Arial"/>
          <w:iCs/>
          <w:sz w:val="24"/>
          <w:szCs w:val="24"/>
        </w:rPr>
        <w:t xml:space="preserve"> </w:t>
      </w:r>
      <w:r w:rsidR="005C7B82" w:rsidRPr="0086634A">
        <w:rPr>
          <w:rFonts w:cs="Arial"/>
          <w:sz w:val="24"/>
          <w:szCs w:val="24"/>
        </w:rPr>
        <w:t xml:space="preserve">К соглашению присоединились </w:t>
      </w:r>
      <w:r w:rsidR="005C7B82" w:rsidRPr="0086634A">
        <w:rPr>
          <w:rFonts w:cs="Arial"/>
          <w:iCs/>
          <w:sz w:val="24"/>
          <w:szCs w:val="24"/>
        </w:rPr>
        <w:t>Республика Армения, Республика Беларусь, Республика Казахстан, Кыргызская Республика, Российская Федерация, Республика Таджикистан, Республика Узбекистан.</w:t>
      </w:r>
      <w:r w:rsidR="0086634A">
        <w:rPr>
          <w:rFonts w:cs="Arial"/>
          <w:iCs/>
          <w:sz w:val="24"/>
          <w:szCs w:val="24"/>
        </w:rPr>
        <w:t xml:space="preserve"> На 48-м заседании МГС</w:t>
      </w:r>
      <w:r w:rsidR="007F00B3">
        <w:rPr>
          <w:rFonts w:cs="Arial"/>
          <w:iCs/>
          <w:sz w:val="24"/>
          <w:szCs w:val="24"/>
        </w:rPr>
        <w:t xml:space="preserve"> принят план мероприятий, необходимых введения Соглашений, ход его реализации рассмотрен на 43-м заседании НТКМетр и предложен к рассмотрению на 49-м заседании МГС.</w:t>
      </w:r>
      <w:r w:rsidR="002D0BCD">
        <w:rPr>
          <w:rFonts w:cs="Arial"/>
          <w:iCs/>
          <w:sz w:val="24"/>
          <w:szCs w:val="24"/>
        </w:rPr>
        <w:t xml:space="preserve"> На </w:t>
      </w:r>
      <w:r w:rsidR="00423871">
        <w:rPr>
          <w:rFonts w:cs="Arial"/>
          <w:iCs/>
          <w:sz w:val="24"/>
          <w:szCs w:val="24"/>
        </w:rPr>
        <w:t>51</w:t>
      </w:r>
      <w:r w:rsidR="002D0BCD">
        <w:rPr>
          <w:rFonts w:cs="Arial"/>
          <w:iCs/>
          <w:sz w:val="24"/>
          <w:szCs w:val="24"/>
        </w:rPr>
        <w:t xml:space="preserve">-м заседании МГС необходимо принять решение о судьбе действующего соглашения МГС по данному вопросу. </w:t>
      </w:r>
    </w:p>
    <w:p w:rsidR="002D0BCD" w:rsidRPr="0086634A" w:rsidRDefault="002D0BCD" w:rsidP="00B933B8">
      <w:pPr>
        <w:pStyle w:val="a3"/>
        <w:spacing w:line="240" w:lineRule="auto"/>
        <w:rPr>
          <w:sz w:val="24"/>
          <w:szCs w:val="24"/>
        </w:rPr>
      </w:pPr>
      <w:r>
        <w:rPr>
          <w:rFonts w:cs="Arial"/>
          <w:iCs/>
          <w:sz w:val="24"/>
          <w:szCs w:val="24"/>
        </w:rPr>
        <w:t>На 49-</w:t>
      </w:r>
      <w:r w:rsidR="006C0F46">
        <w:rPr>
          <w:rFonts w:cs="Arial"/>
          <w:iCs/>
          <w:sz w:val="24"/>
          <w:szCs w:val="24"/>
        </w:rPr>
        <w:t>м</w:t>
      </w:r>
      <w:r>
        <w:rPr>
          <w:rFonts w:cs="Arial"/>
          <w:iCs/>
          <w:sz w:val="24"/>
          <w:szCs w:val="24"/>
        </w:rPr>
        <w:t xml:space="preserve"> заседани</w:t>
      </w:r>
      <w:r w:rsidR="006C0F46">
        <w:rPr>
          <w:rFonts w:cs="Arial"/>
          <w:iCs/>
          <w:sz w:val="24"/>
          <w:szCs w:val="24"/>
        </w:rPr>
        <w:t>и</w:t>
      </w:r>
      <w:r>
        <w:rPr>
          <w:rFonts w:cs="Arial"/>
          <w:iCs/>
          <w:sz w:val="24"/>
          <w:szCs w:val="24"/>
        </w:rPr>
        <w:t xml:space="preserve"> МГС рассмотрен проект межгосударственного соглашения </w:t>
      </w:r>
      <w:proofErr w:type="gramStart"/>
      <w:r w:rsidRPr="002D0BCD">
        <w:rPr>
          <w:rFonts w:cs="Arial"/>
          <w:sz w:val="24"/>
          <w:szCs w:val="24"/>
        </w:rPr>
        <w:t>О</w:t>
      </w:r>
      <w:proofErr w:type="gramEnd"/>
      <w:r w:rsidR="000A0426">
        <w:rPr>
          <w:rFonts w:cs="Arial"/>
          <w:sz w:val="24"/>
          <w:szCs w:val="24"/>
        </w:rPr>
        <w:t xml:space="preserve"> </w:t>
      </w:r>
      <w:r w:rsidRPr="002D0BCD">
        <w:rPr>
          <w:rFonts w:cs="Arial"/>
          <w:sz w:val="24"/>
          <w:szCs w:val="24"/>
        </w:rPr>
        <w:t>сотрудничестве по созданию и применению стандартных образцов состава и свойств веществ и материалов</w:t>
      </w:r>
      <w:r>
        <w:rPr>
          <w:sz w:val="24"/>
          <w:szCs w:val="24"/>
        </w:rPr>
        <w:t xml:space="preserve">, подготовленного Росстандартом (ФГУП «УНИИМ») в соответствии с решением </w:t>
      </w:r>
      <w:r w:rsidR="006C0F46">
        <w:rPr>
          <w:sz w:val="24"/>
          <w:szCs w:val="24"/>
        </w:rPr>
        <w:t>50</w:t>
      </w:r>
      <w:r>
        <w:rPr>
          <w:sz w:val="24"/>
          <w:szCs w:val="24"/>
        </w:rPr>
        <w:t>-го заседания МГС</w:t>
      </w:r>
      <w:r w:rsidR="006C0F46" w:rsidRPr="006C0F46">
        <w:rPr>
          <w:sz w:val="24"/>
          <w:szCs w:val="24"/>
        </w:rPr>
        <w:t xml:space="preserve"> проект Соглашения направлен в Исполнительный комитет СНГ для рассмотрения в установленном порядке.</w:t>
      </w:r>
      <w:r w:rsidRPr="002D0BCD">
        <w:rPr>
          <w:sz w:val="24"/>
          <w:szCs w:val="24"/>
        </w:rPr>
        <w:t xml:space="preserve"> </w:t>
      </w:r>
    </w:p>
    <w:p w:rsidR="00353672" w:rsidRPr="008B585C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12F14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12F14" w:rsidRDefault="00353672" w:rsidP="007E2C50">
            <w:pPr>
              <w:jc w:val="center"/>
              <w:rPr>
                <w:b/>
              </w:rPr>
            </w:pPr>
            <w:r w:rsidRPr="00F12F14">
              <w:rPr>
                <w:b/>
              </w:rPr>
              <w:t>3</w:t>
            </w:r>
            <w:r w:rsidR="007E2C50" w:rsidRPr="00F12F14">
              <w:rPr>
                <w:b/>
              </w:rPr>
              <w:t>.3</w:t>
            </w:r>
            <w:r w:rsidRPr="00F12F14">
              <w:rPr>
                <w:b/>
              </w:rPr>
              <w:t>.</w:t>
            </w:r>
            <w:r w:rsidR="007E2C50" w:rsidRPr="00F12F14">
              <w:rPr>
                <w:b/>
              </w:rPr>
              <w:t xml:space="preserve"> </w:t>
            </w:r>
            <w:r w:rsidRPr="00F12F14">
              <w:rPr>
                <w:b/>
              </w:rPr>
              <w:t>Актуализация Реестра МСО</w:t>
            </w:r>
          </w:p>
        </w:tc>
      </w:tr>
    </w:tbl>
    <w:p w:rsidR="00353672" w:rsidRPr="00F12F14" w:rsidRDefault="00353672" w:rsidP="00B933B8">
      <w:pPr>
        <w:pStyle w:val="a3"/>
        <w:spacing w:line="240" w:lineRule="auto"/>
        <w:rPr>
          <w:sz w:val="24"/>
          <w:szCs w:val="24"/>
        </w:rPr>
      </w:pPr>
      <w:r w:rsidRPr="00F12F14">
        <w:rPr>
          <w:sz w:val="24"/>
          <w:szCs w:val="24"/>
        </w:rPr>
        <w:t xml:space="preserve">В период между </w:t>
      </w:r>
      <w:r w:rsidR="006C0F46">
        <w:rPr>
          <w:sz w:val="24"/>
          <w:szCs w:val="24"/>
        </w:rPr>
        <w:t>49</w:t>
      </w:r>
      <w:r w:rsidRPr="00F12F14">
        <w:rPr>
          <w:sz w:val="24"/>
          <w:szCs w:val="24"/>
        </w:rPr>
        <w:t xml:space="preserve">-м и </w:t>
      </w:r>
      <w:r w:rsidR="006C0F46">
        <w:rPr>
          <w:sz w:val="24"/>
          <w:szCs w:val="24"/>
        </w:rPr>
        <w:t>51</w:t>
      </w:r>
      <w:r w:rsidRPr="00F12F14">
        <w:rPr>
          <w:sz w:val="24"/>
          <w:szCs w:val="24"/>
        </w:rPr>
        <w:t xml:space="preserve">-м заседаниями МГС в Реестр межгосударственных стандартных образцов состава и свойств веществ и материалов (МСО) включено </w:t>
      </w:r>
      <w:r w:rsidR="00F12F14" w:rsidRPr="00F12F14">
        <w:rPr>
          <w:sz w:val="24"/>
          <w:szCs w:val="24"/>
        </w:rPr>
        <w:t>7</w:t>
      </w:r>
      <w:r w:rsidR="006C0F46">
        <w:rPr>
          <w:sz w:val="24"/>
          <w:szCs w:val="24"/>
        </w:rPr>
        <w:t>7</w:t>
      </w:r>
      <w:r w:rsidRPr="00F12F14">
        <w:rPr>
          <w:sz w:val="24"/>
          <w:szCs w:val="24"/>
        </w:rPr>
        <w:t xml:space="preserve"> принятых на </w:t>
      </w:r>
      <w:r w:rsidR="006C0F46">
        <w:rPr>
          <w:sz w:val="24"/>
          <w:szCs w:val="24"/>
        </w:rPr>
        <w:t>49</w:t>
      </w:r>
      <w:r w:rsidRPr="00F12F14">
        <w:rPr>
          <w:sz w:val="24"/>
          <w:szCs w:val="24"/>
        </w:rPr>
        <w:t xml:space="preserve">-м </w:t>
      </w:r>
      <w:r w:rsidR="00F12F14" w:rsidRPr="00F12F14">
        <w:rPr>
          <w:sz w:val="24"/>
          <w:szCs w:val="24"/>
        </w:rPr>
        <w:t xml:space="preserve">и </w:t>
      </w:r>
      <w:r w:rsidR="006C0F46">
        <w:rPr>
          <w:sz w:val="24"/>
          <w:szCs w:val="24"/>
        </w:rPr>
        <w:t>50</w:t>
      </w:r>
      <w:r w:rsidR="00F12F14" w:rsidRPr="00F12F14">
        <w:rPr>
          <w:sz w:val="24"/>
          <w:szCs w:val="24"/>
        </w:rPr>
        <w:t xml:space="preserve">-м </w:t>
      </w:r>
      <w:r w:rsidRPr="00F12F14">
        <w:rPr>
          <w:sz w:val="24"/>
          <w:szCs w:val="24"/>
        </w:rPr>
        <w:t>заседании МГС в качестве МСО вновь разработанных национальных стандартных образцов состава и свойств веществ и материалов</w:t>
      </w:r>
      <w:r w:rsidR="00696DA4" w:rsidRPr="00F12F14">
        <w:rPr>
          <w:sz w:val="24"/>
          <w:szCs w:val="24"/>
        </w:rPr>
        <w:t xml:space="preserve"> </w:t>
      </w:r>
      <w:r w:rsidRPr="00F12F14">
        <w:rPr>
          <w:sz w:val="24"/>
          <w:szCs w:val="24"/>
        </w:rPr>
        <w:t xml:space="preserve">Республики Казахстан, Российской Федерации и Республики Узбекистан. </w:t>
      </w:r>
    </w:p>
    <w:p w:rsidR="00353672" w:rsidRPr="00F12F14" w:rsidRDefault="00353672" w:rsidP="00B933B8">
      <w:pPr>
        <w:pStyle w:val="a3"/>
        <w:spacing w:line="240" w:lineRule="auto"/>
        <w:rPr>
          <w:sz w:val="24"/>
          <w:szCs w:val="24"/>
        </w:rPr>
      </w:pPr>
      <w:r w:rsidRPr="006C0F46">
        <w:rPr>
          <w:sz w:val="24"/>
          <w:szCs w:val="24"/>
        </w:rPr>
        <w:t xml:space="preserve">Для признания в качестве МСО на </w:t>
      </w:r>
      <w:r w:rsidR="006C0F46" w:rsidRPr="006C0F46">
        <w:rPr>
          <w:sz w:val="24"/>
          <w:szCs w:val="24"/>
        </w:rPr>
        <w:t>51</w:t>
      </w:r>
      <w:r w:rsidRPr="006C0F46">
        <w:rPr>
          <w:sz w:val="24"/>
          <w:szCs w:val="24"/>
        </w:rPr>
        <w:t xml:space="preserve">-е заседание МГС представляются </w:t>
      </w:r>
      <w:r w:rsidR="00F12F14" w:rsidRPr="006C0F46">
        <w:rPr>
          <w:sz w:val="24"/>
          <w:szCs w:val="24"/>
        </w:rPr>
        <w:t>2</w:t>
      </w:r>
      <w:r w:rsidR="006C0F46" w:rsidRPr="006C0F46">
        <w:rPr>
          <w:sz w:val="24"/>
          <w:szCs w:val="24"/>
        </w:rPr>
        <w:t>3</w:t>
      </w:r>
      <w:r w:rsidRPr="006C0F46">
        <w:rPr>
          <w:sz w:val="24"/>
          <w:szCs w:val="24"/>
        </w:rPr>
        <w:t xml:space="preserve"> национальных стандартных образцов </w:t>
      </w:r>
      <w:r w:rsidR="006C0F46" w:rsidRPr="006C0F46">
        <w:rPr>
          <w:sz w:val="24"/>
          <w:szCs w:val="24"/>
        </w:rPr>
        <w:t>Республики Беларусь, Республики Казахстан, Российской Федерации и Республики Узбекистан</w:t>
      </w:r>
      <w:r w:rsidRPr="00F12F14">
        <w:rPr>
          <w:sz w:val="24"/>
          <w:szCs w:val="24"/>
        </w:rPr>
        <w:t>.</w:t>
      </w:r>
    </w:p>
    <w:p w:rsidR="00F12F14" w:rsidRPr="00F12F14" w:rsidRDefault="00353672" w:rsidP="00F475E5">
      <w:pPr>
        <w:pStyle w:val="21"/>
        <w:jc w:val="both"/>
      </w:pPr>
      <w:r w:rsidRPr="00F12F14">
        <w:t xml:space="preserve">На </w:t>
      </w:r>
      <w:r w:rsidR="00F12F14" w:rsidRPr="00F12F14">
        <w:rPr>
          <w:szCs w:val="24"/>
        </w:rPr>
        <w:t>4</w:t>
      </w:r>
      <w:r w:rsidR="006C0F46">
        <w:rPr>
          <w:szCs w:val="24"/>
        </w:rPr>
        <w:t>9</w:t>
      </w:r>
      <w:r w:rsidR="00F12F14" w:rsidRPr="00F12F14">
        <w:rPr>
          <w:szCs w:val="24"/>
        </w:rPr>
        <w:t xml:space="preserve">-м и </w:t>
      </w:r>
      <w:r w:rsidR="006C0F46">
        <w:rPr>
          <w:szCs w:val="24"/>
        </w:rPr>
        <w:t>50</w:t>
      </w:r>
      <w:r w:rsidR="00F12F14" w:rsidRPr="00F12F14">
        <w:rPr>
          <w:szCs w:val="24"/>
        </w:rPr>
        <w:t xml:space="preserve">-м </w:t>
      </w:r>
      <w:r w:rsidRPr="00F12F14">
        <w:t>заседании МГС одобрены предложения по актуализации сведений, включенных в Реестр МСО, подготовленные национальными органами</w:t>
      </w:r>
      <w:r w:rsidR="00F12F14" w:rsidRPr="00F12F14">
        <w:t xml:space="preserve"> Республики Азербайджан,</w:t>
      </w:r>
      <w:r w:rsidRPr="00F12F14">
        <w:t xml:space="preserve"> Республики Беларусь, Республики Казахстан, Российской Федерации</w:t>
      </w:r>
      <w:r w:rsidR="00F12F14" w:rsidRPr="00F12F14">
        <w:t xml:space="preserve"> и Украины</w:t>
      </w:r>
      <w:r w:rsidRPr="00F12F14">
        <w:t xml:space="preserve"> совместно с национальными организациями – разработчиками СО. </w:t>
      </w:r>
    </w:p>
    <w:p w:rsidR="00353672" w:rsidRPr="00F12F14" w:rsidRDefault="00353672" w:rsidP="00F475E5">
      <w:pPr>
        <w:pStyle w:val="21"/>
        <w:jc w:val="both"/>
      </w:pPr>
      <w:r w:rsidRPr="00F12F14">
        <w:t xml:space="preserve">Предложения по актуализации сведений, включенных в Реестр МСО, подготовленные национальными органами </w:t>
      </w:r>
      <w:r w:rsidR="00F12F14" w:rsidRPr="00F12F14">
        <w:t xml:space="preserve">Республики Беларусь, </w:t>
      </w:r>
      <w:r w:rsidRPr="00F12F14">
        <w:rPr>
          <w:szCs w:val="28"/>
        </w:rPr>
        <w:t xml:space="preserve">Республики Казахстан, Российской Федерации и Украины </w:t>
      </w:r>
      <w:r w:rsidRPr="00F12F14">
        <w:t xml:space="preserve">совместно с национальными организациями – разработчиками СО вносятся на рассмотрение </w:t>
      </w:r>
      <w:r w:rsidR="006C0F46">
        <w:t>51</w:t>
      </w:r>
      <w:r w:rsidRPr="00F12F14">
        <w:t xml:space="preserve">-го заседания МГС. </w:t>
      </w:r>
    </w:p>
    <w:p w:rsidR="00353672" w:rsidRPr="008B585C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0274FD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0274FD" w:rsidRDefault="00353672" w:rsidP="000706F0">
            <w:pPr>
              <w:jc w:val="center"/>
              <w:rPr>
                <w:b/>
              </w:rPr>
            </w:pPr>
            <w:r w:rsidRPr="000274FD">
              <w:rPr>
                <w:b/>
              </w:rPr>
              <w:t>3.4. Подготовка и проведение</w:t>
            </w:r>
            <w:r w:rsidR="00696DA4" w:rsidRPr="000274FD">
              <w:rPr>
                <w:b/>
              </w:rPr>
              <w:t xml:space="preserve"> </w:t>
            </w:r>
            <w:r w:rsidRPr="000274FD">
              <w:rPr>
                <w:b/>
              </w:rPr>
              <w:t>4</w:t>
            </w:r>
            <w:r w:rsidR="000706F0">
              <w:rPr>
                <w:b/>
              </w:rPr>
              <w:t>4</w:t>
            </w:r>
            <w:r w:rsidRPr="000274FD">
              <w:rPr>
                <w:b/>
              </w:rPr>
              <w:t>-го и 4</w:t>
            </w:r>
            <w:r w:rsidR="000706F0">
              <w:rPr>
                <w:b/>
              </w:rPr>
              <w:t>5</w:t>
            </w:r>
            <w:r w:rsidRPr="000274FD">
              <w:rPr>
                <w:b/>
              </w:rPr>
              <w:t xml:space="preserve">-го заседаний НТКМетр и </w:t>
            </w:r>
            <w:r w:rsidRPr="000274FD">
              <w:rPr>
                <w:b/>
              </w:rPr>
              <w:br/>
              <w:t>Рабочих групп при НТКМетр</w:t>
            </w:r>
          </w:p>
        </w:tc>
      </w:tr>
    </w:tbl>
    <w:p w:rsidR="00353672" w:rsidRPr="000274FD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Проекты повесток и протоколов заседаний НТКМетр и РГ НТКМетр были подготовлены Бюро по стандартам МГС и направлены всем национальным органам. 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В отчетном периоде проведены заседания: </w:t>
      </w:r>
    </w:p>
    <w:p w:rsidR="006C0F46" w:rsidRDefault="006C0F46" w:rsidP="00B933B8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 xml:space="preserve">13-14 сентября 2016 года во ФГУП «УНИИМ» в г. Екатеринбурге, Российской </w:t>
      </w:r>
      <w:r w:rsidRPr="006C0F46">
        <w:rPr>
          <w:sz w:val="24"/>
        </w:rPr>
        <w:lastRenderedPageBreak/>
        <w:t xml:space="preserve">Федерации состоялось 6-е заседание Рабочей группы по стандартным образцам состава и свойств веществ и материалов (РГ СО </w:t>
      </w:r>
      <w:proofErr w:type="spellStart"/>
      <w:r w:rsidRPr="006C0F46">
        <w:rPr>
          <w:sz w:val="24"/>
        </w:rPr>
        <w:t>НТКМетр</w:t>
      </w:r>
      <w:proofErr w:type="spellEnd"/>
      <w:r w:rsidRPr="006C0F46">
        <w:rPr>
          <w:sz w:val="24"/>
        </w:rPr>
        <w:t>).</w:t>
      </w:r>
    </w:p>
    <w:p w:rsidR="006C0F46" w:rsidRDefault="006C0F46" w:rsidP="00B933B8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ab/>
        <w:t>20 – 21 сентября 2016 года в г. Иркутске, Российской Федерации состоялось 44-е заседание Научно-технической комиссии по метрологии (</w:t>
      </w:r>
      <w:proofErr w:type="spellStart"/>
      <w:r w:rsidRPr="006C0F46">
        <w:rPr>
          <w:sz w:val="24"/>
        </w:rPr>
        <w:t>НТКМетр</w:t>
      </w:r>
      <w:proofErr w:type="spellEnd"/>
      <w:r w:rsidRPr="006C0F46">
        <w:rPr>
          <w:sz w:val="24"/>
        </w:rPr>
        <w:t>).</w:t>
      </w:r>
    </w:p>
    <w:p w:rsidR="006C0F46" w:rsidRDefault="006C0F46" w:rsidP="00B933B8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 xml:space="preserve">19 сентября 2016 года в г. Иркутске, Российской Федерации состоялось 18-е заседание Рабочей группы по неразрушающему контролю (РГ НК </w:t>
      </w:r>
      <w:proofErr w:type="spellStart"/>
      <w:r w:rsidRPr="006C0F46">
        <w:rPr>
          <w:sz w:val="24"/>
        </w:rPr>
        <w:t>НТКМетр</w:t>
      </w:r>
      <w:proofErr w:type="spellEnd"/>
      <w:r w:rsidRPr="006C0F46">
        <w:rPr>
          <w:sz w:val="24"/>
        </w:rPr>
        <w:t xml:space="preserve">) </w:t>
      </w:r>
    </w:p>
    <w:p w:rsidR="006C0F46" w:rsidRPr="001B087F" w:rsidRDefault="001B087F" w:rsidP="000274FD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 xml:space="preserve">12 –14 апреля 2017 г </w:t>
      </w:r>
      <w:r>
        <w:rPr>
          <w:sz w:val="24"/>
        </w:rPr>
        <w:t xml:space="preserve">в </w:t>
      </w:r>
      <w:r w:rsidRPr="001B087F">
        <w:rPr>
          <w:sz w:val="24"/>
        </w:rPr>
        <w:t>г. Витебск, Государственным комитетом по стандартизации Республики Беларусь на базе РУП «Витебский центр стандартизации, метрологии и сертификации»</w:t>
      </w:r>
      <w:r>
        <w:rPr>
          <w:sz w:val="24"/>
        </w:rPr>
        <w:t xml:space="preserve"> </w:t>
      </w:r>
      <w:r w:rsidRPr="001B087F">
        <w:rPr>
          <w:sz w:val="24"/>
        </w:rPr>
        <w:t>РГ по вопросам обеспечения единства измерений в сфере здравоохранения (РГ ИЗ), РГ по теоретической метрологии (РГ ТМ), НТК по метрологии (</w:t>
      </w:r>
      <w:proofErr w:type="spellStart"/>
      <w:r w:rsidRPr="001B087F">
        <w:rPr>
          <w:sz w:val="24"/>
        </w:rPr>
        <w:t>НТКМетр</w:t>
      </w:r>
      <w:proofErr w:type="spellEnd"/>
      <w:r w:rsidRPr="001B087F">
        <w:rPr>
          <w:sz w:val="24"/>
        </w:rPr>
        <w:t>)</w:t>
      </w:r>
      <w:r>
        <w:rPr>
          <w:sz w:val="24"/>
        </w:rPr>
        <w:t>.</w:t>
      </w:r>
      <w:r w:rsidRPr="001B087F">
        <w:rPr>
          <w:sz w:val="24"/>
        </w:rPr>
        <w:t xml:space="preserve"> </w:t>
      </w:r>
    </w:p>
    <w:p w:rsidR="000274FD" w:rsidRPr="001B087F" w:rsidRDefault="000274FD" w:rsidP="000274FD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 заседаниях приняли участие представители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стандартам;</w:t>
      </w:r>
    </w:p>
    <w:p w:rsidR="00353672" w:rsidRPr="001B087F" w:rsidRDefault="00353672" w:rsidP="00B933B8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 xml:space="preserve">Копии протоколов заседаний </w:t>
      </w:r>
      <w:proofErr w:type="spellStart"/>
      <w:r w:rsidRPr="001B087F">
        <w:rPr>
          <w:sz w:val="24"/>
        </w:rPr>
        <w:t>НТКМетр</w:t>
      </w:r>
      <w:proofErr w:type="spellEnd"/>
      <w:r w:rsidRPr="001B087F">
        <w:rPr>
          <w:sz w:val="24"/>
        </w:rPr>
        <w:t xml:space="preserve"> и РГ </w:t>
      </w:r>
      <w:proofErr w:type="spellStart"/>
      <w:r w:rsidRPr="001B087F">
        <w:rPr>
          <w:sz w:val="24"/>
        </w:rPr>
        <w:t>НТКМетр</w:t>
      </w:r>
      <w:proofErr w:type="spellEnd"/>
      <w:r w:rsidRPr="001B087F">
        <w:rPr>
          <w:sz w:val="24"/>
        </w:rPr>
        <w:t xml:space="preserve"> были направлены Национальные органам, представители которых не смогли принять участие в заседаниях, а также размещены на сайте МГС (</w:t>
      </w:r>
      <w:hyperlink r:id="rId15" w:history="1">
        <w:r w:rsidRPr="001B087F">
          <w:t>www.easc.org.by</w:t>
        </w:r>
      </w:hyperlink>
      <w:r w:rsidRPr="001B087F">
        <w:rPr>
          <w:sz w:val="24"/>
        </w:rPr>
        <w:t>).</w:t>
      </w:r>
    </w:p>
    <w:p w:rsidR="00353672" w:rsidRPr="001B087F" w:rsidRDefault="00353672" w:rsidP="00B933B8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Вопросы, рекомендованные участниками 4</w:t>
      </w:r>
      <w:r w:rsidR="001B087F">
        <w:rPr>
          <w:sz w:val="24"/>
        </w:rPr>
        <w:t>4</w:t>
      </w:r>
      <w:r w:rsidRPr="001B087F">
        <w:rPr>
          <w:sz w:val="24"/>
        </w:rPr>
        <w:t>-го и 4</w:t>
      </w:r>
      <w:r w:rsidR="001B087F">
        <w:rPr>
          <w:sz w:val="24"/>
        </w:rPr>
        <w:t>5</w:t>
      </w:r>
      <w:r w:rsidRPr="001B087F">
        <w:rPr>
          <w:sz w:val="24"/>
        </w:rPr>
        <w:t xml:space="preserve">-го заседаний НТКМетр, включены для рассмотрения на </w:t>
      </w:r>
      <w:r w:rsidR="001B087F">
        <w:rPr>
          <w:sz w:val="24"/>
        </w:rPr>
        <w:t>50</w:t>
      </w:r>
      <w:r w:rsidR="000274FD" w:rsidRPr="001B087F">
        <w:rPr>
          <w:sz w:val="24"/>
        </w:rPr>
        <w:t>-м</w:t>
      </w:r>
      <w:r w:rsidRPr="001B087F">
        <w:rPr>
          <w:sz w:val="24"/>
        </w:rPr>
        <w:t xml:space="preserve"> и </w:t>
      </w:r>
      <w:r w:rsidR="001B087F">
        <w:rPr>
          <w:sz w:val="24"/>
        </w:rPr>
        <w:t>51</w:t>
      </w:r>
      <w:r w:rsidRPr="001B087F">
        <w:rPr>
          <w:sz w:val="24"/>
        </w:rPr>
        <w:t>-м заседании МГС.</w:t>
      </w:r>
    </w:p>
    <w:p w:rsidR="00D12555" w:rsidRPr="002210AC" w:rsidRDefault="00D12555" w:rsidP="00B933B8">
      <w:pPr>
        <w:pStyle w:val="a3"/>
        <w:spacing w:line="240" w:lineRule="auto"/>
        <w:rPr>
          <w:szCs w:val="22"/>
        </w:rPr>
      </w:pPr>
    </w:p>
    <w:p w:rsidR="00353672" w:rsidRPr="00FC75C3" w:rsidRDefault="00353672" w:rsidP="000D2E9D">
      <w:pPr>
        <w:pStyle w:val="a3"/>
        <w:spacing w:line="240" w:lineRule="auto"/>
        <w:jc w:val="center"/>
        <w:rPr>
          <w:b/>
          <w:color w:val="FF0000"/>
          <w:sz w:val="24"/>
          <w:highlight w:val="yellow"/>
        </w:rPr>
      </w:pPr>
      <w:r>
        <w:rPr>
          <w:b/>
          <w:color w:val="FF0000"/>
          <w:sz w:val="24"/>
        </w:rPr>
        <w:t>4</w:t>
      </w:r>
      <w:r w:rsidRPr="00FC75C3">
        <w:rPr>
          <w:b/>
          <w:color w:val="FF0000"/>
          <w:sz w:val="24"/>
        </w:rPr>
        <w:t>. ОЦЕНКА СООТВЕТСТВИЯ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 w:rsidTr="001B087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.1. </w:t>
            </w:r>
            <w:r>
              <w:rPr>
                <w:b/>
              </w:rPr>
              <w:t>Р</w:t>
            </w:r>
            <w:r w:rsidRPr="007D6F20">
              <w:rPr>
                <w:b/>
              </w:rPr>
              <w:t>еализаци</w:t>
            </w:r>
            <w:r>
              <w:rPr>
                <w:b/>
              </w:rPr>
              <w:t>я</w:t>
            </w:r>
            <w:r w:rsidRPr="007D6F20">
              <w:rPr>
                <w:b/>
              </w:rPr>
              <w:t xml:space="preserve"> Решения МГС от 11 декабря 2008 года о мерах по содействию развития взаимной торговли между государствами-участниками СНГ</w:t>
            </w:r>
          </w:p>
        </w:tc>
      </w:tr>
    </w:tbl>
    <w:p w:rsidR="00CD1BA0" w:rsidRPr="002E79F4" w:rsidRDefault="00CD1BA0" w:rsidP="00CD1BA0">
      <w:pPr>
        <w:pStyle w:val="a3"/>
        <w:spacing w:line="240" w:lineRule="auto"/>
        <w:ind w:firstLine="561"/>
        <w:rPr>
          <w:color w:val="000000"/>
          <w:sz w:val="24"/>
        </w:rPr>
      </w:pPr>
      <w:r w:rsidRPr="002E79F4">
        <w:rPr>
          <w:sz w:val="24"/>
        </w:rPr>
        <w:t>В связи с развитием глобального экономического кризиса на Совещании руководителей национальных органов по стандартизации, метрологии и сертификации (34-м заседании МГС) была выражена озабоченность членов МГС происходящими процессами, приводящими к созданию неоправданных технических барьеров в межгосударственной взаимной торговле и принято Решение о мерах по содействию развитию взаимной торговли между государствами-участниками СНГ (</w:t>
      </w:r>
      <w:r w:rsidRPr="002E79F4">
        <w:rPr>
          <w:color w:val="000000"/>
          <w:sz w:val="24"/>
        </w:rPr>
        <w:t>приложение № 1-1, протокол 34-2008).</w:t>
      </w:r>
    </w:p>
    <w:p w:rsidR="00CD1BA0" w:rsidRPr="002E79F4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Совещании было признано, что достигнутые соглашения между государствами-участниками СНГ в сфере взаимного признания работ по сертификации (оценки соответствия) продукции выполняют свою положительную роль в обеспечении безопасности взаимопоставляемой продукции и снятию технических барьеров в межгосударственной торговле, что дает предприятиям-производителям государств Содружества определенные преимущества.</w:t>
      </w:r>
    </w:p>
    <w:p w:rsidR="00CD1BA0" w:rsidRPr="002E79F4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Исходя из вышеуказанного, члены МГС посчитали необходимым обратиться в правительства государств о необходимости сохранения и развития существующих соглашений в сфере взаимного признания работ по сертификации (оценки соответствия).</w:t>
      </w:r>
    </w:p>
    <w:p w:rsidR="00CD1BA0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A97E20">
        <w:rPr>
          <w:rFonts w:cs="Arial"/>
          <w:color w:val="000000"/>
          <w:sz w:val="24"/>
          <w:szCs w:val="24"/>
        </w:rPr>
        <w:t>Обсудив информацию</w:t>
      </w:r>
      <w:r>
        <w:rPr>
          <w:rFonts w:cs="Arial"/>
          <w:color w:val="000000"/>
          <w:sz w:val="24"/>
          <w:szCs w:val="24"/>
        </w:rPr>
        <w:t>,</w:t>
      </w:r>
      <w:r w:rsidRPr="00A97E20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по статистики применения национальными органами </w:t>
      </w:r>
      <w:r w:rsidRPr="00A97E20">
        <w:rPr>
          <w:rFonts w:cs="Arial"/>
          <w:color w:val="000000"/>
          <w:sz w:val="24"/>
          <w:szCs w:val="24"/>
        </w:rPr>
        <w:t>Решения МГС от</w:t>
      </w:r>
      <w:r>
        <w:rPr>
          <w:rFonts w:cs="Arial"/>
          <w:color w:val="000000"/>
          <w:sz w:val="24"/>
          <w:szCs w:val="24"/>
        </w:rPr>
        <w:t> </w:t>
      </w:r>
      <w:r w:rsidRPr="00A97E20">
        <w:rPr>
          <w:rFonts w:cs="Arial"/>
          <w:color w:val="000000"/>
          <w:sz w:val="24"/>
          <w:szCs w:val="24"/>
        </w:rPr>
        <w:t>11 декабря 2008 года о мерах по содействию развития взаимной торговли между государствами-участниками СНГ</w:t>
      </w:r>
      <w:r>
        <w:rPr>
          <w:rFonts w:cs="Arial"/>
          <w:color w:val="000000"/>
          <w:sz w:val="24"/>
          <w:szCs w:val="24"/>
        </w:rPr>
        <w:t xml:space="preserve"> на 37-м заседании НТКОС</w:t>
      </w:r>
      <w:r w:rsidRPr="00A97E20">
        <w:rPr>
          <w:rFonts w:cs="Arial"/>
          <w:color w:val="000000"/>
          <w:sz w:val="24"/>
          <w:szCs w:val="24"/>
        </w:rPr>
        <w:t xml:space="preserve">, </w:t>
      </w:r>
      <w:r>
        <w:rPr>
          <w:rFonts w:cs="Arial"/>
          <w:color w:val="000000"/>
          <w:sz w:val="24"/>
          <w:szCs w:val="24"/>
        </w:rPr>
        <w:t xml:space="preserve">была принята рекомендация </w:t>
      </w:r>
      <w:r w:rsidRPr="00DA0A94">
        <w:rPr>
          <w:rFonts w:cs="Arial"/>
          <w:color w:val="000000"/>
          <w:sz w:val="24"/>
          <w:szCs w:val="24"/>
        </w:rPr>
        <w:t xml:space="preserve">считать целесообразным </w:t>
      </w:r>
      <w:r>
        <w:rPr>
          <w:rFonts w:cs="Arial"/>
          <w:color w:val="000000"/>
          <w:sz w:val="24"/>
          <w:szCs w:val="24"/>
        </w:rPr>
        <w:t xml:space="preserve">дальнейшее </w:t>
      </w:r>
      <w:r w:rsidRPr="00A97E20">
        <w:rPr>
          <w:rFonts w:cs="Arial"/>
          <w:color w:val="000000"/>
          <w:sz w:val="24"/>
          <w:szCs w:val="24"/>
        </w:rPr>
        <w:t>продл</w:t>
      </w:r>
      <w:r>
        <w:rPr>
          <w:rFonts w:cs="Arial"/>
          <w:color w:val="000000"/>
          <w:sz w:val="24"/>
          <w:szCs w:val="24"/>
        </w:rPr>
        <w:t>ение</w:t>
      </w:r>
      <w:r w:rsidRPr="00A97E20">
        <w:rPr>
          <w:rFonts w:cs="Arial"/>
          <w:color w:val="000000"/>
          <w:sz w:val="24"/>
          <w:szCs w:val="24"/>
        </w:rPr>
        <w:t xml:space="preserve"> его действи</w:t>
      </w:r>
      <w:r>
        <w:rPr>
          <w:rFonts w:cs="Arial"/>
          <w:color w:val="000000"/>
          <w:sz w:val="24"/>
          <w:szCs w:val="24"/>
        </w:rPr>
        <w:t xml:space="preserve">я без предоставления </w:t>
      </w:r>
      <w:r w:rsidRPr="00A57B65">
        <w:rPr>
          <w:rFonts w:cs="Arial"/>
          <w:sz w:val="24"/>
          <w:szCs w:val="24"/>
        </w:rPr>
        <w:t>национальны</w:t>
      </w:r>
      <w:r>
        <w:rPr>
          <w:rFonts w:cs="Arial"/>
          <w:sz w:val="24"/>
          <w:szCs w:val="24"/>
        </w:rPr>
        <w:t>ми</w:t>
      </w:r>
      <w:r w:rsidRPr="00A57B65">
        <w:rPr>
          <w:rFonts w:cs="Arial"/>
          <w:sz w:val="24"/>
          <w:szCs w:val="24"/>
        </w:rPr>
        <w:t xml:space="preserve"> орган</w:t>
      </w:r>
      <w:r>
        <w:rPr>
          <w:rFonts w:cs="Arial"/>
          <w:sz w:val="24"/>
          <w:szCs w:val="24"/>
        </w:rPr>
        <w:t>ами</w:t>
      </w:r>
      <w:r>
        <w:rPr>
          <w:rFonts w:cs="Arial"/>
          <w:color w:val="000000"/>
          <w:sz w:val="24"/>
          <w:szCs w:val="24"/>
        </w:rPr>
        <w:t xml:space="preserve"> и обобщения </w:t>
      </w:r>
      <w:r w:rsidRPr="00A57B65">
        <w:rPr>
          <w:rFonts w:cs="Arial"/>
          <w:sz w:val="24"/>
          <w:szCs w:val="24"/>
        </w:rPr>
        <w:t xml:space="preserve">Бюро по стандартам </w:t>
      </w:r>
      <w:r>
        <w:rPr>
          <w:rFonts w:cs="Arial"/>
          <w:color w:val="000000"/>
          <w:sz w:val="24"/>
          <w:szCs w:val="24"/>
        </w:rPr>
        <w:t>статистики его применения. Данная рекомендация была принята на 49-м заседании МГС (протокол № 49-2016, п.34.2)</w:t>
      </w:r>
      <w:r w:rsidRPr="00A97E20">
        <w:rPr>
          <w:rFonts w:cs="Arial"/>
          <w:color w:val="000000"/>
          <w:sz w:val="24"/>
          <w:szCs w:val="24"/>
        </w:rPr>
        <w:t>.</w:t>
      </w:r>
    </w:p>
    <w:p w:rsidR="00353672" w:rsidRPr="00FC75C3" w:rsidRDefault="00353672" w:rsidP="003E25C7">
      <w:pPr>
        <w:tabs>
          <w:tab w:val="num" w:pos="851"/>
        </w:tabs>
        <w:ind w:firstLine="284"/>
        <w:jc w:val="both"/>
        <w:rPr>
          <w:sz w:val="16"/>
          <w:highlight w:val="yellow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D6F20">
        <w:trPr>
          <w:cantSplit/>
          <w:trHeight w:val="100"/>
          <w:jc w:val="center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D6F20" w:rsidRDefault="00353672" w:rsidP="000A0426">
            <w:pPr>
              <w:jc w:val="center"/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.2. </w:t>
            </w:r>
            <w:r>
              <w:rPr>
                <w:b/>
              </w:rPr>
              <w:t xml:space="preserve">Ход </w:t>
            </w:r>
            <w:r w:rsidRPr="007D6F20">
              <w:rPr>
                <w:b/>
              </w:rPr>
              <w:t>реализации Решения Совета глав правительств СНГ о конкурсе на соискание Премии Содружества Независимых Государств 201</w:t>
            </w:r>
            <w:r>
              <w:rPr>
                <w:b/>
              </w:rPr>
              <w:t>5</w:t>
            </w:r>
            <w:r w:rsidRPr="007D6F20">
              <w:rPr>
                <w:b/>
              </w:rPr>
              <w:t xml:space="preserve"> года за достижения в области качества продукции и услуг</w:t>
            </w:r>
          </w:p>
        </w:tc>
      </w:tr>
    </w:tbl>
    <w:p w:rsidR="00353672" w:rsidRPr="007D6F20" w:rsidRDefault="00353672" w:rsidP="003E25C7">
      <w:pPr>
        <w:ind w:firstLine="567"/>
        <w:jc w:val="both"/>
        <w:rPr>
          <w:sz w:val="16"/>
        </w:rPr>
      </w:pPr>
    </w:p>
    <w:p w:rsidR="002107C6" w:rsidRPr="00C60993" w:rsidRDefault="002107C6" w:rsidP="001B087F">
      <w:pPr>
        <w:pStyle w:val="33"/>
        <w:ind w:firstLine="426"/>
        <w:rPr>
          <w:rFonts w:cs="Arial"/>
          <w:szCs w:val="24"/>
        </w:rPr>
      </w:pPr>
      <w:r w:rsidRPr="00C60993">
        <w:rPr>
          <w:rFonts w:cs="Arial"/>
          <w:szCs w:val="24"/>
        </w:rPr>
        <w:t xml:space="preserve">Проведено </w:t>
      </w:r>
      <w:r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Конкурс</w:t>
      </w:r>
      <w:r>
        <w:rPr>
          <w:rFonts w:cs="Arial"/>
          <w:szCs w:val="24"/>
        </w:rPr>
        <w:t>ов</w:t>
      </w:r>
      <w:r w:rsidRPr="00C60993">
        <w:rPr>
          <w:rFonts w:cs="Arial"/>
          <w:szCs w:val="24"/>
        </w:rPr>
        <w:t xml:space="preserve"> на соискание премий Содружества Независимых Государств за достижения в области качества продукции и услуг: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lastRenderedPageBreak/>
        <w:t>Премия СНГ 2007 года;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2009 года</w:t>
      </w:r>
      <w:r>
        <w:rPr>
          <w:rFonts w:cs="Arial"/>
          <w:szCs w:val="24"/>
        </w:rPr>
        <w:t>;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2011 года</w:t>
      </w:r>
      <w:r>
        <w:rPr>
          <w:rFonts w:cs="Arial"/>
          <w:szCs w:val="24"/>
        </w:rPr>
        <w:t>;</w:t>
      </w:r>
    </w:p>
    <w:p w:rsidR="002107C6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2013 года</w:t>
      </w:r>
      <w:r>
        <w:rPr>
          <w:rFonts w:cs="Arial"/>
          <w:szCs w:val="24"/>
        </w:rPr>
        <w:t>;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года</w:t>
      </w:r>
      <w:r>
        <w:rPr>
          <w:rFonts w:cs="Arial"/>
          <w:szCs w:val="24"/>
        </w:rPr>
        <w:t>;</w:t>
      </w:r>
    </w:p>
    <w:p w:rsidR="002107C6" w:rsidRDefault="002107C6" w:rsidP="001B087F">
      <w:pPr>
        <w:pStyle w:val="33"/>
        <w:ind w:firstLine="426"/>
        <w:rPr>
          <w:szCs w:val="24"/>
        </w:rPr>
      </w:pPr>
      <w:r>
        <w:rPr>
          <w:szCs w:val="24"/>
        </w:rPr>
        <w:t xml:space="preserve">На 49-м заседании МГС (протокол 49-2016, </w:t>
      </w:r>
      <w:r w:rsidRPr="006425AA">
        <w:rPr>
          <w:szCs w:val="24"/>
        </w:rPr>
        <w:t>п.</w:t>
      </w:r>
      <w:r w:rsidRPr="006425AA">
        <w:rPr>
          <w:sz w:val="22"/>
          <w:szCs w:val="22"/>
        </w:rPr>
        <w:t xml:space="preserve"> </w:t>
      </w:r>
      <w:r>
        <w:rPr>
          <w:szCs w:val="24"/>
        </w:rPr>
        <w:t>12.2.</w:t>
      </w:r>
      <w:r w:rsidRPr="007975E9">
        <w:rPr>
          <w:szCs w:val="24"/>
        </w:rPr>
        <w:t>)</w:t>
      </w:r>
      <w:r>
        <w:rPr>
          <w:szCs w:val="24"/>
        </w:rPr>
        <w:t xml:space="preserve"> принято решение о проведении 6-го конкурса на соискание Премии СНГ 2017 года.</w:t>
      </w:r>
    </w:p>
    <w:p w:rsidR="002107C6" w:rsidRPr="00C60993" w:rsidRDefault="002107C6" w:rsidP="001B087F">
      <w:pPr>
        <w:pStyle w:val="33"/>
        <w:ind w:firstLine="426"/>
        <w:rPr>
          <w:rFonts w:cs="Arial"/>
          <w:szCs w:val="24"/>
        </w:rPr>
      </w:pPr>
      <w:r>
        <w:rPr>
          <w:rFonts w:cs="Arial"/>
          <w:szCs w:val="24"/>
        </w:rPr>
        <w:t>Для участия в</w:t>
      </w:r>
      <w:r w:rsidRPr="00C60993">
        <w:rPr>
          <w:rFonts w:cs="Arial"/>
          <w:szCs w:val="24"/>
        </w:rPr>
        <w:t xml:space="preserve"> Конкурсе в 201</w:t>
      </w:r>
      <w:r>
        <w:rPr>
          <w:rFonts w:cs="Arial"/>
          <w:szCs w:val="24"/>
        </w:rPr>
        <w:t>7</w:t>
      </w:r>
      <w:r w:rsidRPr="00C60993">
        <w:rPr>
          <w:rFonts w:cs="Arial"/>
          <w:szCs w:val="24"/>
        </w:rPr>
        <w:t xml:space="preserve"> году </w:t>
      </w:r>
      <w:r>
        <w:rPr>
          <w:rFonts w:cs="Arial"/>
          <w:szCs w:val="24"/>
        </w:rPr>
        <w:t>представлены заявки</w:t>
      </w:r>
      <w:r w:rsidRPr="00C6099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14</w:t>
      </w:r>
      <w:r w:rsidRPr="00C60993">
        <w:rPr>
          <w:rFonts w:cs="Arial"/>
          <w:szCs w:val="24"/>
        </w:rPr>
        <w:t xml:space="preserve"> предприяти</w:t>
      </w:r>
      <w:r>
        <w:rPr>
          <w:rFonts w:cs="Arial"/>
          <w:szCs w:val="24"/>
        </w:rPr>
        <w:t>й</w:t>
      </w:r>
      <w:r w:rsidRPr="00C60993">
        <w:rPr>
          <w:rFonts w:cs="Arial"/>
          <w:szCs w:val="24"/>
        </w:rPr>
        <w:t xml:space="preserve"> из </w:t>
      </w:r>
      <w:r>
        <w:rPr>
          <w:rFonts w:cs="Arial"/>
          <w:szCs w:val="24"/>
        </w:rPr>
        <w:t>4</w:t>
      </w:r>
      <w:r w:rsidRPr="00C60993">
        <w:rPr>
          <w:rFonts w:cs="Arial"/>
          <w:szCs w:val="24"/>
        </w:rPr>
        <w:t xml:space="preserve"> государств, подписавших Решение о конкурсе (9 государств):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Азербайджанской Республики</w:t>
      </w:r>
      <w:r w:rsidRPr="00C60993">
        <w:rPr>
          <w:rFonts w:ascii="Arial" w:hAnsi="Arial" w:cs="Arial"/>
          <w:iCs/>
          <w:szCs w:val="24"/>
        </w:rPr>
        <w:t xml:space="preserve"> – </w:t>
      </w:r>
      <w:r>
        <w:rPr>
          <w:rFonts w:ascii="Arial" w:hAnsi="Arial" w:cs="Arial"/>
          <w:iCs/>
          <w:szCs w:val="24"/>
        </w:rPr>
        <w:t>2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Беларусь – </w:t>
      </w:r>
      <w:r>
        <w:rPr>
          <w:rFonts w:ascii="Arial" w:hAnsi="Arial" w:cs="Arial"/>
          <w:iCs/>
          <w:szCs w:val="24"/>
        </w:rPr>
        <w:t>4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Казахстан – </w:t>
      </w:r>
      <w:r>
        <w:rPr>
          <w:rFonts w:ascii="Arial" w:hAnsi="Arial" w:cs="Arial"/>
          <w:iCs/>
          <w:szCs w:val="24"/>
        </w:rPr>
        <w:t>3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Российской Федерации – </w:t>
      </w:r>
      <w:r>
        <w:rPr>
          <w:rFonts w:ascii="Arial" w:hAnsi="Arial" w:cs="Arial"/>
          <w:iCs/>
          <w:szCs w:val="24"/>
        </w:rPr>
        <w:t>5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й.</w:t>
      </w:r>
    </w:p>
    <w:p w:rsidR="002107C6" w:rsidRPr="006973DC" w:rsidRDefault="002107C6" w:rsidP="001B087F">
      <w:pPr>
        <w:pStyle w:val="af8"/>
        <w:spacing w:before="0" w:beforeAutospacing="0" w:after="0" w:afterAutospacing="0"/>
        <w:ind w:firstLine="426"/>
        <w:rPr>
          <w:sz w:val="24"/>
          <w:szCs w:val="24"/>
        </w:rPr>
      </w:pPr>
      <w:r w:rsidRPr="004B20BF">
        <w:rPr>
          <w:sz w:val="24"/>
          <w:szCs w:val="24"/>
        </w:rPr>
        <w:t xml:space="preserve">Сформированы составы </w:t>
      </w:r>
      <w:r>
        <w:rPr>
          <w:sz w:val="24"/>
          <w:szCs w:val="24"/>
        </w:rPr>
        <w:t>тринадцати</w:t>
      </w:r>
      <w:r w:rsidRPr="004B20BF">
        <w:rPr>
          <w:sz w:val="24"/>
          <w:szCs w:val="24"/>
        </w:rPr>
        <w:t xml:space="preserve"> экспертных комиссий, по два эксперта в каждой комиссии. Экспертная оценка организаций – претендентов проводи</w:t>
      </w:r>
      <w:r>
        <w:rPr>
          <w:sz w:val="24"/>
          <w:szCs w:val="24"/>
        </w:rPr>
        <w:t>лась</w:t>
      </w:r>
      <w:r w:rsidRPr="004B20BF">
        <w:rPr>
          <w:sz w:val="24"/>
          <w:szCs w:val="24"/>
        </w:rPr>
        <w:t xml:space="preserve"> экспертными комиссиями по документам, представленным национальными органами. Независимости и объективности оценок экспертов способствовал созданный режим конфиденциальности, включение в состав экспертных комиссий представителей из разных государств, достижением экспертами консенсуса в оценке контролируемых показателей.</w:t>
      </w:r>
      <w:r>
        <w:rPr>
          <w:sz w:val="24"/>
          <w:szCs w:val="24"/>
        </w:rPr>
        <w:t xml:space="preserve"> Первое заседание Жюри конкурса будет проведено в рамках 51-го юбилейного </w:t>
      </w:r>
      <w:r w:rsidRPr="006973DC">
        <w:rPr>
          <w:sz w:val="24"/>
          <w:szCs w:val="24"/>
        </w:rPr>
        <w:t>заседания МГС.</w:t>
      </w:r>
    </w:p>
    <w:p w:rsidR="002107C6" w:rsidRPr="006973DC" w:rsidRDefault="002107C6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>18 марта 2016 года на заседании Экономического совета СНГ было принято Решение о присуждении премий Содружества Независимых Государств 2015 года за достижения в области качества продукции и услуг.</w:t>
      </w:r>
    </w:p>
    <w:p w:rsidR="002107C6" w:rsidRPr="006973DC" w:rsidRDefault="002107C6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 xml:space="preserve">Результаты Конкурса представляют собой результат двухлетней работы Исполнительного комитета СНГ, национальных органов по стандартизации, метрологии и сертификации, МГС и организаций, принявших участие конкурсе, шести из которых, в соответствии с Положением, присвоено звание лауреатов конкурса, шести – звание дипломантов. Среди лауреатов и дипломантов представлены лучшие в своих номинациях организации из пяти государств-участников СНГ. </w:t>
      </w:r>
    </w:p>
    <w:p w:rsidR="002107C6" w:rsidRPr="006973DC" w:rsidRDefault="002107C6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 xml:space="preserve">12 июля 2016 года в штаб-квартире СНГ в Минске проведена церемония награждения победителей конкурса на соискание Премии Содружества Независимых Государств 2015 года за достижения в области качества продукции и услуг. Участие в церемонии награждения приняли: 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Председатель Исполнительного комитета – Исполнительного секретаря Содружества Независимых Государств;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Первый Заместитель Председателя Исполнительного комитета – Исполнительного секретаря СНГ;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Заместители Председателя Исполнительного комитета – Исполнительного секретаря СНГ;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Руководители департаментов Исполнительного комитета СНГ;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Члены Совета полномочных представителей при уставных и других органах Содружества;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Сопредседатель Межгосударственного совета по стандартизации, метрологии и сертификации;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Лауреаты и дипломанты;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Бюро по стандартам;</w:t>
      </w:r>
    </w:p>
    <w:p w:rsidR="002107C6" w:rsidRPr="006973DC" w:rsidRDefault="002107C6" w:rsidP="001B087F">
      <w:pPr>
        <w:numPr>
          <w:ilvl w:val="0"/>
          <w:numId w:val="22"/>
        </w:numPr>
        <w:tabs>
          <w:tab w:val="clear" w:pos="720"/>
          <w:tab w:val="num" w:pos="851"/>
        </w:tabs>
        <w:ind w:left="0" w:firstLine="567"/>
        <w:jc w:val="both"/>
        <w:rPr>
          <w:rFonts w:cs="Arial"/>
        </w:rPr>
      </w:pPr>
      <w:r w:rsidRPr="006973DC">
        <w:rPr>
          <w:rFonts w:cs="Arial"/>
        </w:rPr>
        <w:t>Госстандарт Республики Беларусь.</w:t>
      </w:r>
    </w:p>
    <w:p w:rsidR="00353672" w:rsidRPr="00C60993" w:rsidRDefault="00353672" w:rsidP="007D6F20">
      <w:pPr>
        <w:pStyle w:val="a3"/>
        <w:spacing w:line="240" w:lineRule="auto"/>
        <w:rPr>
          <w:sz w:val="24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14380" w:rsidRDefault="00353672" w:rsidP="00E8630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>.</w:t>
            </w:r>
            <w:r>
              <w:rPr>
                <w:b/>
              </w:rPr>
              <w:t>3</w:t>
            </w:r>
            <w:r w:rsidRPr="007D6F20">
              <w:rPr>
                <w:b/>
              </w:rPr>
              <w:t xml:space="preserve">. </w:t>
            </w:r>
            <w:r>
              <w:rPr>
                <w:b/>
              </w:rPr>
              <w:t>П</w:t>
            </w:r>
            <w:r w:rsidRPr="007D6F20">
              <w:rPr>
                <w:b/>
              </w:rPr>
              <w:t>одготовк</w:t>
            </w:r>
            <w:r>
              <w:rPr>
                <w:b/>
              </w:rPr>
              <w:t>а</w:t>
            </w:r>
            <w:r w:rsidRPr="007D6F20">
              <w:rPr>
                <w:b/>
              </w:rPr>
              <w:t xml:space="preserve"> и проведени</w:t>
            </w:r>
            <w:r>
              <w:rPr>
                <w:b/>
              </w:rPr>
              <w:t>е</w:t>
            </w:r>
            <w:r w:rsidRPr="007D6F20">
              <w:rPr>
                <w:b/>
              </w:rPr>
              <w:t xml:space="preserve"> </w:t>
            </w:r>
            <w:r w:rsidR="000706F0">
              <w:rPr>
                <w:b/>
              </w:rPr>
              <w:t>5</w:t>
            </w:r>
            <w:r w:rsidR="00D14380">
              <w:rPr>
                <w:b/>
              </w:rPr>
              <w:t>-го заседани</w:t>
            </w:r>
            <w:r w:rsidR="00E60C19">
              <w:rPr>
                <w:b/>
              </w:rPr>
              <w:t>й</w:t>
            </w:r>
            <w:r w:rsidR="00D14380">
              <w:rPr>
                <w:b/>
              </w:rPr>
              <w:t xml:space="preserve"> РГ ЗСТ, </w:t>
            </w:r>
          </w:p>
          <w:p w:rsidR="00353672" w:rsidRPr="00FC75C3" w:rsidRDefault="00353672" w:rsidP="000706F0">
            <w:pPr>
              <w:jc w:val="center"/>
              <w:rPr>
                <w:b/>
                <w:highlight w:val="yellow"/>
              </w:rPr>
            </w:pPr>
            <w:r w:rsidRPr="007D6F20">
              <w:rPr>
                <w:b/>
              </w:rPr>
              <w:t>3</w:t>
            </w:r>
            <w:r w:rsidR="000706F0">
              <w:rPr>
                <w:b/>
              </w:rPr>
              <w:t>8</w:t>
            </w:r>
            <w:r w:rsidRPr="007D6F20">
              <w:rPr>
                <w:b/>
              </w:rPr>
              <w:t>-го и 3</w:t>
            </w:r>
            <w:r w:rsidR="000706F0">
              <w:rPr>
                <w:b/>
              </w:rPr>
              <w:t>9</w:t>
            </w:r>
            <w:r w:rsidRPr="007D6F20">
              <w:rPr>
                <w:b/>
              </w:rPr>
              <w:t>-го заседаний НТКОС</w:t>
            </w:r>
          </w:p>
        </w:tc>
      </w:tr>
    </w:tbl>
    <w:p w:rsidR="002107C6" w:rsidRPr="00494B95" w:rsidRDefault="002107C6" w:rsidP="002107C6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>
        <w:rPr>
          <w:sz w:val="24"/>
        </w:rPr>
        <w:t>8</w:t>
      </w:r>
      <w:r w:rsidRPr="00494B95">
        <w:rPr>
          <w:sz w:val="24"/>
        </w:rPr>
        <w:t>-го и 3</w:t>
      </w:r>
      <w:r>
        <w:rPr>
          <w:sz w:val="24"/>
        </w:rPr>
        <w:t>9</w:t>
      </w:r>
      <w:r w:rsidRPr="00494B95">
        <w:rPr>
          <w:sz w:val="24"/>
        </w:rPr>
        <w:t xml:space="preserve">-го заседаний НТКОС были подготовлены Бюро по стандартам и направлены всем национальным органам. </w:t>
      </w:r>
    </w:p>
    <w:p w:rsidR="002107C6" w:rsidRPr="0001302D" w:rsidRDefault="002107C6" w:rsidP="002107C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lastRenderedPageBreak/>
        <w:t xml:space="preserve">В соответствии с Планом работы Межгосударственного совета по стандартизации, метрологии и сертификации (МГС) </w:t>
      </w:r>
      <w:r>
        <w:rPr>
          <w:sz w:val="24"/>
          <w:szCs w:val="24"/>
        </w:rPr>
        <w:t>3</w:t>
      </w:r>
      <w:r w:rsidRPr="004B28BD">
        <w:rPr>
          <w:sz w:val="24"/>
          <w:szCs w:val="24"/>
        </w:rPr>
        <w:t xml:space="preserve"> – </w:t>
      </w:r>
      <w:r>
        <w:rPr>
          <w:sz w:val="24"/>
          <w:szCs w:val="24"/>
        </w:rPr>
        <w:t>4</w:t>
      </w:r>
      <w:r w:rsidRPr="004B28BD">
        <w:rPr>
          <w:sz w:val="24"/>
          <w:szCs w:val="24"/>
        </w:rPr>
        <w:t xml:space="preserve"> октября 201</w:t>
      </w:r>
      <w:r>
        <w:rPr>
          <w:sz w:val="24"/>
          <w:szCs w:val="24"/>
        </w:rPr>
        <w:t>6</w:t>
      </w:r>
      <w:r w:rsidRPr="004B28BD">
        <w:rPr>
          <w:sz w:val="24"/>
          <w:szCs w:val="24"/>
        </w:rPr>
        <w:t xml:space="preserve"> г. </w:t>
      </w:r>
      <w:r>
        <w:rPr>
          <w:sz w:val="24"/>
          <w:szCs w:val="24"/>
        </w:rPr>
        <w:t>Государственным к</w:t>
      </w:r>
      <w:r w:rsidRPr="004D201D">
        <w:rPr>
          <w:rFonts w:eastAsia="Times New Roman"/>
          <w:color w:val="auto"/>
          <w:sz w:val="24"/>
          <w:szCs w:val="24"/>
        </w:rPr>
        <w:t xml:space="preserve">омитетом </w:t>
      </w:r>
      <w:r>
        <w:rPr>
          <w:rFonts w:eastAsia="Times New Roman"/>
          <w:color w:val="auto"/>
          <w:sz w:val="24"/>
          <w:szCs w:val="24"/>
        </w:rPr>
        <w:t xml:space="preserve">Азербайджанской Республики по стандартизации, метрологии и патенту </w:t>
      </w:r>
      <w:r w:rsidRPr="004D201D">
        <w:rPr>
          <w:rFonts w:eastAsia="Times New Roman"/>
          <w:color w:val="auto"/>
          <w:sz w:val="24"/>
          <w:szCs w:val="24"/>
        </w:rPr>
        <w:t>проведен</w:t>
      </w:r>
      <w:r>
        <w:rPr>
          <w:rFonts w:eastAsia="Times New Roman"/>
          <w:color w:val="auto"/>
          <w:sz w:val="24"/>
          <w:szCs w:val="24"/>
        </w:rPr>
        <w:t xml:space="preserve">о </w:t>
      </w:r>
      <w:r w:rsidRPr="004D201D">
        <w:rPr>
          <w:rFonts w:eastAsia="Times New Roman"/>
          <w:color w:val="auto"/>
          <w:sz w:val="24"/>
          <w:szCs w:val="24"/>
        </w:rPr>
        <w:t>3</w:t>
      </w:r>
      <w:r>
        <w:rPr>
          <w:rFonts w:eastAsia="Times New Roman"/>
          <w:color w:val="auto"/>
          <w:sz w:val="24"/>
          <w:szCs w:val="24"/>
        </w:rPr>
        <w:t>8</w:t>
      </w:r>
      <w:r w:rsidRPr="004D201D">
        <w:rPr>
          <w:rFonts w:eastAsia="Times New Roman"/>
          <w:color w:val="auto"/>
          <w:sz w:val="24"/>
          <w:szCs w:val="24"/>
        </w:rPr>
        <w:t>-е заседание Научно-технической комиссии по оценке соответствия</w:t>
      </w:r>
      <w:r w:rsidRPr="004B28BD">
        <w:rPr>
          <w:sz w:val="24"/>
          <w:szCs w:val="24"/>
        </w:rPr>
        <w:t>. На заседании были рассмотрены текущие вопросы и предложены рекомендации их решения в области оценки соответст</w:t>
      </w:r>
      <w:r w:rsidRPr="0001302D">
        <w:rPr>
          <w:sz w:val="24"/>
          <w:szCs w:val="24"/>
        </w:rPr>
        <w:t>вия.</w:t>
      </w:r>
    </w:p>
    <w:p w:rsidR="002107C6" w:rsidRDefault="002107C6" w:rsidP="002107C6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стандартизации, метрологии и сертификации </w:t>
      </w:r>
      <w:r>
        <w:t xml:space="preserve">Азербайджанской Республики, </w:t>
      </w:r>
      <w:r w:rsidRPr="00494B95">
        <w:t xml:space="preserve">Республики Беларусь, </w:t>
      </w:r>
      <w:r>
        <w:t>Кыргызской Республики,</w:t>
      </w:r>
      <w:r w:rsidRPr="00494B95">
        <w:t xml:space="preserve"> </w:t>
      </w:r>
      <w:r>
        <w:t xml:space="preserve">Республики Молдова, </w:t>
      </w:r>
      <w:r w:rsidRPr="00494B95">
        <w:t>Российской Федерации, Республики Узбекистан, Украины</w:t>
      </w:r>
      <w:r>
        <w:t xml:space="preserve">, Исполнительного комитета СНГ </w:t>
      </w:r>
      <w:r w:rsidRPr="00494B95">
        <w:t>и Бюро по стандартам</w:t>
      </w:r>
      <w:r>
        <w:rPr>
          <w:rFonts w:cs="Arial"/>
          <w:bCs/>
        </w:rPr>
        <w:t>.</w:t>
      </w:r>
    </w:p>
    <w:p w:rsidR="002107C6" w:rsidRPr="00BD78D2" w:rsidRDefault="002107C6" w:rsidP="002107C6">
      <w:pPr>
        <w:pStyle w:val="af8"/>
        <w:spacing w:before="0" w:beforeAutospacing="0" w:after="0" w:afterAutospacing="0"/>
        <w:ind w:firstLine="567"/>
        <w:rPr>
          <w:rFonts w:eastAsia="Times New Roman"/>
          <w:color w:val="auto"/>
          <w:sz w:val="24"/>
          <w:szCs w:val="24"/>
        </w:rPr>
      </w:pPr>
      <w:r w:rsidRPr="004D201D">
        <w:rPr>
          <w:sz w:val="24"/>
          <w:szCs w:val="24"/>
        </w:rPr>
        <w:t>В соответствии с Планом работы Межгосударственного совета по стандартизации, метрологии и сертификации (МГС) 1</w:t>
      </w:r>
      <w:r>
        <w:rPr>
          <w:sz w:val="24"/>
          <w:szCs w:val="24"/>
        </w:rPr>
        <w:t>8</w:t>
      </w:r>
      <w:r w:rsidRPr="004D201D">
        <w:rPr>
          <w:sz w:val="24"/>
          <w:szCs w:val="24"/>
        </w:rPr>
        <w:t xml:space="preserve"> – 1</w:t>
      </w:r>
      <w:r>
        <w:rPr>
          <w:sz w:val="24"/>
          <w:szCs w:val="24"/>
        </w:rPr>
        <w:t>9</w:t>
      </w:r>
      <w:r w:rsidRPr="004D201D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Pr="004D201D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4D201D">
        <w:rPr>
          <w:sz w:val="24"/>
          <w:szCs w:val="24"/>
        </w:rPr>
        <w:t xml:space="preserve"> г. </w:t>
      </w:r>
      <w:r>
        <w:rPr>
          <w:sz w:val="24"/>
          <w:szCs w:val="24"/>
        </w:rPr>
        <w:t>Министерством экономики Кыргызской Республики проведены</w:t>
      </w:r>
      <w:r>
        <w:rPr>
          <w:rFonts w:eastAsia="Times New Roman"/>
          <w:color w:val="auto"/>
          <w:sz w:val="24"/>
          <w:szCs w:val="24"/>
        </w:rPr>
        <w:t xml:space="preserve"> 5-е заседание </w:t>
      </w:r>
      <w:r>
        <w:rPr>
          <w:sz w:val="24"/>
          <w:szCs w:val="24"/>
        </w:rPr>
        <w:t xml:space="preserve">Рабочей группы </w:t>
      </w:r>
      <w:r w:rsidRPr="00440BCB">
        <w:rPr>
          <w:sz w:val="24"/>
          <w:szCs w:val="24"/>
        </w:rPr>
        <w:t>по устранению технических барьеров в зоне свободной</w:t>
      </w:r>
      <w:r>
        <w:rPr>
          <w:sz w:val="24"/>
          <w:szCs w:val="24"/>
        </w:rPr>
        <w:t xml:space="preserve"> торговли и</w:t>
      </w:r>
      <w:r w:rsidRPr="004D201D">
        <w:rPr>
          <w:rFonts w:eastAsia="Times New Roman"/>
          <w:color w:val="auto"/>
          <w:sz w:val="24"/>
          <w:szCs w:val="24"/>
        </w:rPr>
        <w:t xml:space="preserve"> 3</w:t>
      </w:r>
      <w:r>
        <w:rPr>
          <w:rFonts w:eastAsia="Times New Roman"/>
          <w:color w:val="auto"/>
          <w:sz w:val="24"/>
          <w:szCs w:val="24"/>
        </w:rPr>
        <w:t>9</w:t>
      </w:r>
      <w:r w:rsidRPr="004D201D">
        <w:rPr>
          <w:rFonts w:eastAsia="Times New Roman"/>
          <w:color w:val="auto"/>
          <w:sz w:val="24"/>
          <w:szCs w:val="24"/>
        </w:rPr>
        <w:t xml:space="preserve">-е </w:t>
      </w:r>
      <w:proofErr w:type="gramStart"/>
      <w:r w:rsidRPr="004D201D">
        <w:rPr>
          <w:rFonts w:eastAsia="Times New Roman"/>
          <w:color w:val="auto"/>
          <w:sz w:val="24"/>
          <w:szCs w:val="24"/>
        </w:rPr>
        <w:t>заседание Научно-технической комиссии</w:t>
      </w:r>
      <w:proofErr w:type="gramEnd"/>
      <w:r w:rsidRPr="004D201D">
        <w:rPr>
          <w:rFonts w:eastAsia="Times New Roman"/>
          <w:color w:val="auto"/>
          <w:sz w:val="24"/>
          <w:szCs w:val="24"/>
        </w:rPr>
        <w:t xml:space="preserve"> по оценке соответствия. На заседании были рассмотрены текущие вопросы и предложены рекомендации их решения. В работе заседания приняли участие представители национальных органов по стандартизации, метрологии и сертификации, а также национальных органов по аккредитации Азербайджанской Республики, Республики Беларусь, </w:t>
      </w:r>
      <w:r>
        <w:rPr>
          <w:rFonts w:eastAsia="Times New Roman"/>
          <w:color w:val="auto"/>
          <w:sz w:val="24"/>
          <w:szCs w:val="24"/>
        </w:rPr>
        <w:t>Кыргызской Республики</w:t>
      </w:r>
      <w:r w:rsidRPr="004D201D">
        <w:rPr>
          <w:rFonts w:eastAsia="Times New Roman"/>
          <w:color w:val="auto"/>
          <w:sz w:val="24"/>
          <w:szCs w:val="24"/>
        </w:rPr>
        <w:t xml:space="preserve">, Российской Федерации, </w:t>
      </w:r>
      <w:r>
        <w:rPr>
          <w:rFonts w:eastAsia="Times New Roman"/>
          <w:color w:val="auto"/>
          <w:sz w:val="24"/>
          <w:szCs w:val="24"/>
        </w:rPr>
        <w:t xml:space="preserve">Республики Таджикистан, </w:t>
      </w:r>
      <w:r w:rsidRPr="00BD78D2">
        <w:rPr>
          <w:rFonts w:eastAsia="Times New Roman"/>
          <w:color w:val="auto"/>
          <w:sz w:val="24"/>
          <w:szCs w:val="24"/>
        </w:rPr>
        <w:t xml:space="preserve">Республики Узбекистан, Украины и Бюро по стандартам. </w:t>
      </w:r>
    </w:p>
    <w:p w:rsidR="002107C6" w:rsidRPr="00BD78D2" w:rsidRDefault="002107C6" w:rsidP="002107C6">
      <w:pPr>
        <w:ind w:firstLine="567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На заседаниях рассмотрено вопросы, направленные на преодоление технических барьеров во взаимной торговле, которое должно основываться на Соглашении о проведении согласованной политики в области стандартизации, метрологии и сертификации от 13 марта 1992 года, принимая во внимание и учитывая правила и принципы Соглашения по техническим барьерам в торговле Всемирной торговой организации от 15 а</w:t>
      </w:r>
      <w:bookmarkStart w:id="2" w:name="_GoBack"/>
      <w:bookmarkEnd w:id="2"/>
      <w:r w:rsidRPr="00BD78D2">
        <w:rPr>
          <w:rFonts w:cs="Arial"/>
          <w:szCs w:val="24"/>
        </w:rPr>
        <w:t>преля 1994 года и Договоре о зоне свободной торговли (статья 11 «Технические барьеры в торговле») подписанного Советом глав правительств Содружества Независимых Государств 18 октября 2011 года в г. Санкт-Петербурге.</w:t>
      </w:r>
    </w:p>
    <w:p w:rsidR="002107C6" w:rsidRPr="00BD78D2" w:rsidRDefault="002107C6" w:rsidP="002107C6">
      <w:pPr>
        <w:ind w:firstLine="567"/>
        <w:rPr>
          <w:rFonts w:cs="Arial"/>
          <w:szCs w:val="24"/>
        </w:rPr>
      </w:pPr>
      <w:r w:rsidRPr="00BD78D2">
        <w:rPr>
          <w:rFonts w:cs="Arial"/>
          <w:szCs w:val="24"/>
        </w:rPr>
        <w:t>Вот некоторые из этих вопросов: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о ходе реализации Плана действий МГС на период с 2016 до 2020 года для реализации положений Стратегии развития МГС в период до 2020 года, а также 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о проекте Соглашения о технических барьерах во взаимной торговле государств-участников СНГ: рассмотрение и анализ предложений, поступивших от Азербайджанской Республики, Республики Армения, Республики Беларусь, Республики Казахстан, Кыргызской Республики, Республики Молдова, Российской Федерации и Украины;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рассмотрен проект Соглашения о порядке и условиях устранения технических барьеров во взаимной торговле с третьими странами (разработчик ЕАЭС;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о Протоколе о внесении изменений в Соглашение о принципах проведения и взаимном признании работ по сертификации от 4 июня 1992 года;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услуг;</w:t>
      </w:r>
    </w:p>
    <w:p w:rsidR="002107C6" w:rsidRPr="00BD78D2" w:rsidRDefault="002107C6" w:rsidP="001B087F">
      <w:pPr>
        <w:numPr>
          <w:ilvl w:val="1"/>
          <w:numId w:val="23"/>
        </w:numPr>
        <w:tabs>
          <w:tab w:val="clear" w:pos="1440"/>
          <w:tab w:val="num" w:pos="993"/>
        </w:tabs>
        <w:ind w:left="0" w:firstLine="709"/>
        <w:jc w:val="both"/>
        <w:rPr>
          <w:rFonts w:cs="Arial"/>
          <w:szCs w:val="24"/>
        </w:rPr>
      </w:pPr>
      <w:r w:rsidRPr="00BD78D2">
        <w:rPr>
          <w:rFonts w:cs="Arial"/>
          <w:szCs w:val="24"/>
        </w:rPr>
        <w:t>о деятельности МТК 538 «Оценка соответствия».</w:t>
      </w:r>
    </w:p>
    <w:p w:rsidR="002107C6" w:rsidRDefault="002107C6" w:rsidP="002107C6">
      <w:pPr>
        <w:ind w:firstLine="357"/>
        <w:jc w:val="both"/>
      </w:pPr>
      <w:r w:rsidRPr="00D14380">
        <w:t>Копия протокол</w:t>
      </w:r>
      <w:r>
        <w:t>ов</w:t>
      </w:r>
      <w:r w:rsidRPr="00D14380">
        <w:t xml:space="preserve"> направлена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6" w:history="1">
        <w:r w:rsidRPr="00D14380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0A0426" w:rsidRDefault="000A0426" w:rsidP="002107C6">
      <w:pPr>
        <w:ind w:firstLine="357"/>
        <w:jc w:val="both"/>
      </w:pPr>
    </w:p>
    <w:p w:rsidR="000A0426" w:rsidRDefault="000A0426" w:rsidP="002107C6">
      <w:pPr>
        <w:ind w:firstLine="357"/>
        <w:jc w:val="both"/>
      </w:pPr>
    </w:p>
    <w:p w:rsidR="000A0426" w:rsidRDefault="000A0426" w:rsidP="002107C6">
      <w:pPr>
        <w:ind w:firstLine="357"/>
        <w:jc w:val="both"/>
      </w:pPr>
    </w:p>
    <w:p w:rsidR="000A0426" w:rsidRPr="00D14380" w:rsidRDefault="000A0426" w:rsidP="002107C6">
      <w:pPr>
        <w:ind w:firstLine="357"/>
        <w:jc w:val="both"/>
      </w:pPr>
    </w:p>
    <w:p w:rsidR="00353672" w:rsidRDefault="00353672" w:rsidP="003E25C7">
      <w:pPr>
        <w:pStyle w:val="a7"/>
        <w:tabs>
          <w:tab w:val="left" w:pos="567"/>
        </w:tabs>
        <w:jc w:val="center"/>
        <w:rPr>
          <w:b/>
          <w:color w:val="FF0000"/>
        </w:rPr>
      </w:pPr>
      <w:r>
        <w:rPr>
          <w:b/>
          <w:color w:val="FF0000"/>
        </w:rPr>
        <w:t>5</w:t>
      </w:r>
      <w:r w:rsidRPr="00FC75C3">
        <w:rPr>
          <w:b/>
          <w:color w:val="FF0000"/>
        </w:rPr>
        <w:t>. АККРЕДИТАЦИЯ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 w:rsidTr="001B087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ED12BE">
            <w:pPr>
              <w:jc w:val="center"/>
              <w:rPr>
                <w:highlight w:val="yellow"/>
              </w:rPr>
            </w:pPr>
            <w:r>
              <w:rPr>
                <w:b/>
                <w:color w:val="000000"/>
              </w:rPr>
              <w:t>5</w:t>
            </w:r>
            <w:r w:rsidRPr="002631F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1</w:t>
            </w:r>
            <w:r w:rsidRPr="002631F6">
              <w:rPr>
                <w:b/>
                <w:color w:val="000000"/>
              </w:rPr>
              <w:t xml:space="preserve">. </w:t>
            </w:r>
            <w:r>
              <w:rPr>
                <w:rFonts w:cs="Arial"/>
                <w:b/>
                <w:szCs w:val="24"/>
              </w:rPr>
              <w:t>П</w:t>
            </w:r>
            <w:r w:rsidRPr="002631F6">
              <w:rPr>
                <w:rFonts w:cs="Arial"/>
                <w:b/>
                <w:szCs w:val="24"/>
              </w:rPr>
              <w:t>роект «Соглашения о взаимном признании аккредитации органов по оценке соответствия»</w:t>
            </w:r>
          </w:p>
        </w:tc>
      </w:tr>
    </w:tbl>
    <w:p w:rsidR="009F3EF9" w:rsidRPr="001B087F" w:rsidRDefault="009F3EF9" w:rsidP="009F3EF9">
      <w:pPr>
        <w:spacing w:before="120"/>
        <w:ind w:firstLine="567"/>
        <w:jc w:val="both"/>
        <w:rPr>
          <w:rFonts w:cs="Arial"/>
          <w:color w:val="000000"/>
          <w:szCs w:val="24"/>
        </w:rPr>
      </w:pPr>
      <w:bookmarkStart w:id="3" w:name="OLE_LINK3"/>
      <w:bookmarkStart w:id="4" w:name="OLE_LINK4"/>
      <w:r w:rsidRPr="00044792">
        <w:rPr>
          <w:rFonts w:cs="Arial"/>
          <w:color w:val="000000"/>
          <w:szCs w:val="24"/>
        </w:rPr>
        <w:t xml:space="preserve">Советом глав правительств СНГ 30 мая 2012 года рассмотрен проект </w:t>
      </w:r>
      <w:r w:rsidRPr="001B087F">
        <w:rPr>
          <w:rFonts w:cs="Arial"/>
          <w:color w:val="000000"/>
          <w:szCs w:val="24"/>
        </w:rPr>
        <w:t xml:space="preserve">Соглашения о взаимном признании аккредитации органов по сертификации и испытательных лабораторий (центров), выполняющих работы по оценке (подтверждению) соответствия, одобренный на заседании Экономического совета СНГ 23 сентября 2011 года </w:t>
      </w:r>
      <w:r w:rsidRPr="00044792">
        <w:rPr>
          <w:rFonts w:cs="Arial"/>
          <w:color w:val="000000"/>
          <w:szCs w:val="24"/>
        </w:rPr>
        <w:t xml:space="preserve">(протокол 41-2012, </w:t>
      </w:r>
      <w:r w:rsidRPr="001B087F">
        <w:rPr>
          <w:rFonts w:cs="Arial"/>
          <w:color w:val="000000"/>
          <w:szCs w:val="24"/>
        </w:rPr>
        <w:t>приложение № 46</w:t>
      </w:r>
      <w:r w:rsidRPr="00044792">
        <w:rPr>
          <w:rFonts w:cs="Arial"/>
          <w:color w:val="000000"/>
          <w:szCs w:val="24"/>
        </w:rPr>
        <w:t xml:space="preserve">) и принято Решение: проект </w:t>
      </w:r>
      <w:r w:rsidRPr="001B087F">
        <w:rPr>
          <w:rFonts w:cs="Arial"/>
          <w:color w:val="000000"/>
          <w:szCs w:val="24"/>
        </w:rPr>
        <w:t xml:space="preserve">Соглашения </w:t>
      </w:r>
      <w:r w:rsidRPr="00044792">
        <w:rPr>
          <w:rFonts w:cs="Arial"/>
          <w:color w:val="000000"/>
          <w:szCs w:val="24"/>
        </w:rPr>
        <w:t>направить на доработку в Межгосударственный совет по стандартизации, метрологии и сертификации.</w:t>
      </w:r>
    </w:p>
    <w:p w:rsidR="009F3EF9" w:rsidRPr="001B087F" w:rsidRDefault="009F3EF9" w:rsidP="009F3EF9">
      <w:pPr>
        <w:pStyle w:val="af8"/>
        <w:spacing w:before="0" w:beforeAutospacing="0" w:after="0" w:afterAutospacing="0"/>
        <w:ind w:firstLine="540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 xml:space="preserve">На 35-м заседании Научно-технической комиссии по аккредитации был рассмотрен вопрос доработки проекта «Соглашения о взаимном признании аккредитации органов по оценке соответствия» и принята рекомендация: </w:t>
      </w:r>
    </w:p>
    <w:p w:rsidR="009F3EF9" w:rsidRPr="001B087F" w:rsidRDefault="009F3EF9" w:rsidP="001B087F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>с учетом состоявшегося обсуждения, в целях реализации положений статьи 11 «Технические барьеры в торговле» Договора о зоне свободной торговли от 18 октября 2011 года одобрить проект Соглашения о взаимном признании аккредитации органов по оценке соответствия для внесения на рассмотрение 47-го заседания МГС (п.42 протокола 47-го заседания МГС, приложение № 48).</w:t>
      </w:r>
    </w:p>
    <w:p w:rsidR="009F3EF9" w:rsidRPr="001B087F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Одобренный на 47-м заседании МГС (протокол № 47-2015, п. 47) проект Соглашения направлен в Исполнительный комитет СНГ в установленном порядке (исх. № 2/189 от 05.08.2015). Исполнительный комитет СНГ направил проект Соглашения на рассмотрение в государства-участники СНГ.</w:t>
      </w:r>
    </w:p>
    <w:p w:rsidR="009F3EF9" w:rsidRPr="001B087F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Исполнительный комитет СНГ в установленном порядке осуществил юридическую доработку и редакционную правку проекта «Соглашения о взаимном признании аккредитации органов по оценке соответствия» в соответствии с требованием Методических рекомендаций, утвержденных Решением Совета Министров иностранных дел СНГ от 28 марта 2008 года.</w:t>
      </w:r>
    </w:p>
    <w:p w:rsidR="009F3EF9" w:rsidRPr="001B087F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Для доработки проекта «Соглашения о взаимном признании аккредитации органов по оценке соответствия» по результатам его рассмотрения в государствах 26 ноября 2015 года в Исполнительном комитете СНГ проведено заседание экспертной группы, на котором прошло согласование и доработка текста проекта.</w:t>
      </w:r>
    </w:p>
    <w:p w:rsidR="009F3EF9" w:rsidRPr="001B087F" w:rsidRDefault="009F3EF9" w:rsidP="009F3EF9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 xml:space="preserve">В настоящее время проект «Соглашения о взаимном признании аккредитации органов по оценке соответствия» в соответствии с решением экспертной группы направлен в правительства государств-участников СНГ на согласование до 15.01.2016 (исх.5-5/01373 от 30 ноября 2015 г.) с целью последующего рассмотрения на заседаниях Комиссии по экономическим вопросам при Экономическом совете СНГ (рассмотрен 17 февраля 2016 года), Экономическом совете СНГ (рассмотрен 27 мая 2016 года). </w:t>
      </w:r>
    </w:p>
    <w:p w:rsidR="009F3EF9" w:rsidRPr="001B087F" w:rsidRDefault="009F3EF9" w:rsidP="009F3EF9">
      <w:pPr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 xml:space="preserve">В соответствии с решением от 27 мая 2016 года Экономического совета СНГ проект «Соглашения о взаимном признании аккредитации органов по оценке соответствия» возвращён на доработку в Межгосударственный совет по стандартизации, метрологии и сертификации. Вопрос рассмотрен на 49-м и 50-м заседаниях МГС, 38-м и 39-м заседаниях НТКА. В соответствии с решением 49-го заседания МГС: «….просить национальные органы Республики Казахстан и Украины до 15.08.2016 представить в Бюро по стандартам предложения по уточнению статьи 3 (последний абзац) и Российской Федерации - предложения по уточнению статьи 7 в части координирующего органа МГС по вопросам реализации Соглашения для доработки в рабочем порядке, направления для согласования национальным органам и представления в Исполнительный комитет СНГ по результатам согласования» информация поступила от Республики Казахстан и Украины. Предложения Республики Казахстан и Украины не изменены. В соответствии с решением Совещания руководителей национальных органов по стандартизации, метрологии и сертификации (50-го заседания МГС) «С учётом состоявшегося обсуждения считать целесообразным доработку проекта «Соглашения о взаимном признании аккредитации органов по оценке соответствия» </w:t>
      </w:r>
      <w:r w:rsidRPr="001B087F">
        <w:rPr>
          <w:rFonts w:cs="Arial"/>
          <w:color w:val="000000"/>
          <w:szCs w:val="24"/>
        </w:rPr>
        <w:lastRenderedPageBreak/>
        <w:t>совместно с разрабатываемым МГС проектом Соглашения о технических барьерах во взаимной торговле государств – участников Содружества Независимых Государств на основании пакетного принципа…», но поступила информация Исполнительного комитета СНГ (исх. № 5-5/0358 от 27.03.2017): «…обсудить возможность доработки проекта Соглашения о взаимном признании аккредитации органов по оценке соответствия без привязки к проекту Соглашения о технических барьерах во взаимной торговле государств-участников Содружества Независимых Государств».</w:t>
      </w:r>
    </w:p>
    <w:p w:rsidR="009F3EF9" w:rsidRPr="001B087F" w:rsidRDefault="009F3EF9" w:rsidP="009F3EF9">
      <w:pPr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С учетом вышесказанного данный вопрос вынесен на рассмотрение 51- го юбилейного заседания МГС.</w:t>
      </w:r>
    </w:p>
    <w:bookmarkEnd w:id="3"/>
    <w:bookmarkEnd w:id="4"/>
    <w:p w:rsidR="00353672" w:rsidRPr="002631F6" w:rsidRDefault="00353672" w:rsidP="00ED12BE">
      <w:pPr>
        <w:pStyle w:val="af8"/>
        <w:spacing w:before="0" w:beforeAutospacing="0" w:after="0" w:afterAutospacing="0"/>
        <w:ind w:left="540"/>
        <w:rPr>
          <w:sz w:val="16"/>
          <w:szCs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pStyle w:val="a3"/>
              <w:spacing w:line="240" w:lineRule="auto"/>
              <w:rPr>
                <w:sz w:val="24"/>
                <w:highlight w:val="yellow"/>
              </w:rPr>
            </w:pPr>
            <w:r>
              <w:rPr>
                <w:b/>
                <w:sz w:val="24"/>
              </w:rPr>
              <w:t>5</w:t>
            </w:r>
            <w:r w:rsidRPr="002174A5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3</w:t>
            </w:r>
            <w:r w:rsidRPr="002174A5">
              <w:rPr>
                <w:b/>
                <w:sz w:val="24"/>
              </w:rPr>
              <w:t xml:space="preserve">. </w:t>
            </w:r>
            <w:r>
              <w:rPr>
                <w:rFonts w:cs="Arial"/>
                <w:b/>
                <w:bCs/>
                <w:iCs/>
                <w:sz w:val="24"/>
                <w:szCs w:val="24"/>
              </w:rPr>
              <w:t>Ход р</w:t>
            </w:r>
            <w:r w:rsidRPr="002174A5">
              <w:rPr>
                <w:rFonts w:cs="Arial"/>
                <w:b/>
                <w:bCs/>
                <w:iCs/>
                <w:sz w:val="24"/>
                <w:szCs w:val="24"/>
              </w:rPr>
              <w:t xml:space="preserve">еализации </w:t>
            </w:r>
            <w:r w:rsidRPr="00736CC8">
              <w:rPr>
                <w:rFonts w:cs="Arial"/>
                <w:b/>
                <w:bCs/>
                <w:sz w:val="24"/>
                <w:szCs w:val="24"/>
              </w:rPr>
              <w:t xml:space="preserve">Программы </w:t>
            </w:r>
            <w:r w:rsidRPr="00736CC8">
              <w:rPr>
                <w:b/>
                <w:color w:val="000000"/>
                <w:sz w:val="24"/>
              </w:rPr>
              <w:t>взаимодействия по вопросам аккредитации</w:t>
            </w:r>
            <w:r w:rsidRPr="002174A5">
              <w:rPr>
                <w:rFonts w:cs="Arial"/>
                <w:b/>
                <w:bCs/>
                <w:sz w:val="24"/>
                <w:szCs w:val="24"/>
              </w:rPr>
              <w:t xml:space="preserve"> на основе международных нормативных документов </w:t>
            </w:r>
          </w:p>
        </w:tc>
      </w:tr>
    </w:tbl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sz w:val="24"/>
        </w:rPr>
      </w:pPr>
      <w:r w:rsidRPr="00736CC8">
        <w:rPr>
          <w:color w:val="000000"/>
          <w:sz w:val="24"/>
        </w:rPr>
        <w:t>Программа взаимодействия по вопросам аккредитации</w:t>
      </w:r>
      <w:r w:rsidRPr="00C97CC5">
        <w:rPr>
          <w:color w:val="000000"/>
          <w:sz w:val="24"/>
        </w:rPr>
        <w:t xml:space="preserve"> была принята на Совещании руководителей национальных органов (протокол 32-2007, п.32),</w:t>
      </w:r>
      <w:r w:rsidRPr="00C97CC5">
        <w:rPr>
          <w:sz w:val="24"/>
        </w:rPr>
        <w:t xml:space="preserve"> куда были включены следующие вопросы: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color w:val="000000"/>
          <w:sz w:val="24"/>
        </w:rPr>
        <w:t xml:space="preserve">участие государств-участников СНГ в заседаниях Генеральной ассамблеи </w:t>
      </w:r>
      <w:r w:rsidRPr="00C97CC5">
        <w:rPr>
          <w:color w:val="000000"/>
          <w:sz w:val="24"/>
          <w:lang w:val="en-US"/>
        </w:rPr>
        <w:t>IAF</w:t>
      </w:r>
      <w:r w:rsidR="000B78D4">
        <w:rPr>
          <w:color w:val="000000"/>
          <w:sz w:val="24"/>
        </w:rPr>
        <w:t xml:space="preserve"> </w:t>
      </w:r>
      <w:r w:rsidRPr="00C97CC5">
        <w:rPr>
          <w:color w:val="000000"/>
          <w:sz w:val="24"/>
        </w:rPr>
        <w:t xml:space="preserve">и </w:t>
      </w:r>
      <w:r w:rsidRPr="00C97CC5">
        <w:rPr>
          <w:color w:val="000000"/>
          <w:sz w:val="24"/>
          <w:lang w:val="en-US"/>
        </w:rPr>
        <w:t>ILAC</w:t>
      </w:r>
      <w:r w:rsidRPr="00C97CC5">
        <w:rPr>
          <w:color w:val="000000"/>
          <w:sz w:val="24"/>
        </w:rPr>
        <w:t xml:space="preserve"> - </w:t>
      </w:r>
      <w:r w:rsidRPr="00736CC8">
        <w:rPr>
          <w:b/>
          <w:color w:val="000000"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 xml:space="preserve">подготовка перечня международных нормативных документов по вопросам аккредитации, на основе которых необходима разработка межгосударственных стандартов - </w:t>
      </w:r>
      <w:r w:rsidRPr="00736CC8">
        <w:rPr>
          <w:b/>
          <w:sz w:val="24"/>
        </w:rPr>
        <w:t>выполнено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 xml:space="preserve">принятие «Программы разработки и пересмотра межгосударственных стандартов по вопросам аккредитации на основе международных нормативных документов» - </w:t>
      </w:r>
      <w:r w:rsidRPr="00736CC8">
        <w:rPr>
          <w:b/>
          <w:sz w:val="24"/>
        </w:rPr>
        <w:t>выполнены 2 программы</w:t>
      </w:r>
      <w:r w:rsidRPr="00736CC8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проведение учебно-практических семинаров по подготовке экспертов по аккредитации международного уровня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практическое обучение (стажировка) экспертов национальных органов государств-участников МГС у международных экспертов по применению международных стандартов в области аккредитации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получение помощи (консультаций) со стороны международных экспертов по подготовке к подтверждению соответствия международным стандартам национальных органов по аккредитации государств-участников МГС и отдельных лабораторий (по согласованию)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переход на применение международных стандартов, руководств, рекомендаций и процедур при проведении работ по аккредитации - </w:t>
      </w:r>
      <w:r w:rsidRPr="00736CC8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приведение документов национальных систем аккредитации в соответствие с международными требованиями, с учетом Соглашения ТБТ ВТО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14098C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14098C">
        <w:rPr>
          <w:sz w:val="24"/>
        </w:rPr>
        <w:t>разработка Руководств</w:t>
      </w:r>
      <w:r w:rsidR="0014098C" w:rsidRPr="0014098C">
        <w:rPr>
          <w:sz w:val="24"/>
        </w:rPr>
        <w:t>а</w:t>
      </w:r>
      <w:r w:rsidRPr="0014098C">
        <w:rPr>
          <w:sz w:val="24"/>
        </w:rPr>
        <w:t xml:space="preserve"> по качеству и документированных процедур, подтверждающих соответствие национальных органов по аккредитации государств-участников СНГ международному стандарту ИСО/МЭК 17011</w:t>
      </w:r>
      <w:r w:rsidR="0014098C" w:rsidRPr="0014098C">
        <w:rPr>
          <w:sz w:val="24"/>
        </w:rPr>
        <w:t xml:space="preserve"> - </w:t>
      </w:r>
      <w:r w:rsidR="0014098C" w:rsidRPr="0014098C">
        <w:rPr>
          <w:b/>
          <w:sz w:val="24"/>
        </w:rPr>
        <w:t>выполняется</w:t>
      </w:r>
      <w:r w:rsidRPr="0014098C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14098C">
        <w:rPr>
          <w:sz w:val="24"/>
        </w:rPr>
        <w:t xml:space="preserve">принятие международного стандарта ИСО/МЭК 17011 в качестве межгосударственного стандарта </w:t>
      </w:r>
      <w:r w:rsidR="00BC6843" w:rsidRPr="0014098C">
        <w:rPr>
          <w:sz w:val="24"/>
        </w:rPr>
        <w:t>–</w:t>
      </w:r>
      <w:r w:rsidRPr="0014098C">
        <w:rPr>
          <w:sz w:val="24"/>
        </w:rPr>
        <w:t xml:space="preserve"> </w:t>
      </w:r>
      <w:r w:rsidRPr="0014098C">
        <w:rPr>
          <w:b/>
          <w:sz w:val="24"/>
        </w:rPr>
        <w:t>выполнено</w:t>
      </w:r>
      <w:r w:rsidR="00BC6843" w:rsidRPr="0014098C">
        <w:rPr>
          <w:b/>
          <w:sz w:val="24"/>
        </w:rPr>
        <w:t xml:space="preserve">, принят ГОСТ </w:t>
      </w:r>
      <w:r w:rsidR="00BC6843" w:rsidRPr="0014098C">
        <w:rPr>
          <w:b/>
          <w:sz w:val="24"/>
          <w:lang w:val="en-US"/>
        </w:rPr>
        <w:t>ISO</w:t>
      </w:r>
      <w:r w:rsidR="00BC6843" w:rsidRPr="0014098C">
        <w:rPr>
          <w:b/>
          <w:sz w:val="24"/>
        </w:rPr>
        <w:t>/</w:t>
      </w:r>
      <w:r w:rsidR="00BC6843" w:rsidRPr="0014098C">
        <w:rPr>
          <w:b/>
          <w:sz w:val="24"/>
          <w:lang w:val="en-US"/>
        </w:rPr>
        <w:t>IEC</w:t>
      </w:r>
      <w:r w:rsidR="0014098C" w:rsidRPr="0014098C">
        <w:rPr>
          <w:b/>
          <w:sz w:val="24"/>
        </w:rPr>
        <w:t>17011-2009</w:t>
      </w:r>
      <w:r w:rsidRPr="0014098C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создание региональной организации по аккредитации</w:t>
      </w:r>
      <w:r w:rsidRPr="00C97CC5">
        <w:rPr>
          <w:color w:val="000000"/>
          <w:sz w:val="24"/>
        </w:rPr>
        <w:t xml:space="preserve"> (в соответствии с решением МГС)</w:t>
      </w:r>
      <w:r w:rsidRPr="00C97CC5">
        <w:rPr>
          <w:sz w:val="24"/>
        </w:rPr>
        <w:t xml:space="preserve">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оформление заявок на членство и присоединение национальных органов по аккредитации стран СНГ к соглашениям о взаимном признании результатов работ по аккредитации (</w:t>
      </w:r>
      <w:r w:rsidRPr="00C97CC5">
        <w:rPr>
          <w:sz w:val="24"/>
          <w:lang w:val="en-US"/>
        </w:rPr>
        <w:t>MRA</w:t>
      </w:r>
      <w:r w:rsidRPr="00C97CC5">
        <w:rPr>
          <w:sz w:val="24"/>
        </w:rPr>
        <w:t xml:space="preserve">) в рамках международных организаций по аккредитации IAF и ILAC (по мере готовности)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.</w:t>
      </w:r>
    </w:p>
    <w:p w:rsidR="000A0426" w:rsidRDefault="000A0426" w:rsidP="00C160BB">
      <w:pPr>
        <w:pStyle w:val="a3"/>
        <w:spacing w:line="240" w:lineRule="auto"/>
        <w:rPr>
          <w:b/>
          <w:sz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0A0426">
            <w:pPr>
              <w:pStyle w:val="a3"/>
              <w:spacing w:line="240" w:lineRule="auto"/>
              <w:ind w:firstLine="0"/>
              <w:jc w:val="center"/>
              <w:rPr>
                <w:b/>
                <w:sz w:val="24"/>
                <w:highlight w:val="yellow"/>
              </w:rPr>
            </w:pPr>
            <w:r w:rsidRPr="0046767F">
              <w:rPr>
                <w:b/>
                <w:sz w:val="24"/>
              </w:rPr>
              <w:t>5.4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="000706F0">
              <w:rPr>
                <w:b/>
                <w:sz w:val="24"/>
                <w:szCs w:val="24"/>
              </w:rPr>
              <w:t>5</w:t>
            </w:r>
            <w:r w:rsidR="00A747D0">
              <w:rPr>
                <w:b/>
                <w:sz w:val="24"/>
                <w:szCs w:val="24"/>
              </w:rPr>
              <w:t xml:space="preserve">-е и </w:t>
            </w:r>
            <w:r w:rsidR="000706F0">
              <w:rPr>
                <w:b/>
                <w:sz w:val="24"/>
                <w:szCs w:val="24"/>
              </w:rPr>
              <w:t>6</w:t>
            </w:r>
            <w:r w:rsidR="00A747D0">
              <w:rPr>
                <w:b/>
                <w:sz w:val="24"/>
                <w:szCs w:val="24"/>
              </w:rPr>
              <w:t>-е</w:t>
            </w:r>
            <w:r w:rsidRPr="0046767F">
              <w:rPr>
                <w:b/>
                <w:sz w:val="24"/>
                <w:szCs w:val="24"/>
              </w:rPr>
              <w:t xml:space="preserve"> заседания 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>рабочей группы МГС по вопросу создания Региональной организации</w:t>
            </w:r>
            <w:r w:rsidR="00733EA8">
              <w:rPr>
                <w:rFonts w:cs="Arial"/>
                <w:b/>
                <w:noProof/>
                <w:sz w:val="24"/>
                <w:szCs w:val="24"/>
              </w:rPr>
              <w:t xml:space="preserve"> (ассоциации)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 xml:space="preserve"> по аккредитации</w:t>
            </w:r>
          </w:p>
        </w:tc>
      </w:tr>
    </w:tbl>
    <w:p w:rsidR="009F3EF9" w:rsidRDefault="009F3EF9" w:rsidP="009F3EF9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В</w:t>
      </w:r>
      <w:r w:rsidRPr="00454722">
        <w:rPr>
          <w:sz w:val="24"/>
        </w:rPr>
        <w:t xml:space="preserve">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создания Региональной организации</w:t>
      </w:r>
      <w:r>
        <w:rPr>
          <w:rFonts w:cs="Arial"/>
          <w:sz w:val="24"/>
          <w:szCs w:val="24"/>
        </w:rPr>
        <w:t xml:space="preserve"> (ассоциации)</w:t>
      </w:r>
      <w:r w:rsidRPr="00454722">
        <w:rPr>
          <w:rFonts w:cs="Arial"/>
          <w:sz w:val="24"/>
          <w:szCs w:val="24"/>
        </w:rPr>
        <w:t xml:space="preserve"> по аккредитации</w:t>
      </w:r>
      <w:r>
        <w:rPr>
          <w:rFonts w:cs="Arial"/>
          <w:sz w:val="24"/>
          <w:szCs w:val="24"/>
        </w:rPr>
        <w:t xml:space="preserve"> рассмотрен на 49-м и 50-м заседаниях МГС.</w:t>
      </w:r>
    </w:p>
    <w:p w:rsidR="009F3EF9" w:rsidRPr="0050340C" w:rsidRDefault="009F3EF9" w:rsidP="009F3EF9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50340C">
        <w:rPr>
          <w:sz w:val="24"/>
          <w:szCs w:val="24"/>
        </w:rPr>
        <w:lastRenderedPageBreak/>
        <w:t xml:space="preserve">В соответствии с Планом работы Межгосударственного совета по стандартизации, метрологии и сертификации (МГС) 5 октября 2016 г. Государственным комитетом проведено 5-е заседание Рабочей группы МГС по вопросу создания Региональной организации (ассоциации) по аккредитации. </w:t>
      </w:r>
    </w:p>
    <w:p w:rsidR="009F3EF9" w:rsidRDefault="009F3EF9" w:rsidP="009F3EF9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</w:t>
      </w:r>
      <w:r>
        <w:t xml:space="preserve">аккредитации Азербайджанской Республики, </w:t>
      </w:r>
      <w:r w:rsidRPr="00494B95">
        <w:t xml:space="preserve">Республики Беларусь, </w:t>
      </w:r>
      <w:r>
        <w:t>Республики Казахстан, Кыргызской Республики,</w:t>
      </w:r>
      <w:r w:rsidRPr="00494B95">
        <w:t xml:space="preserve"> </w:t>
      </w:r>
      <w:r>
        <w:t xml:space="preserve">Республики Молдова, </w:t>
      </w:r>
      <w:r w:rsidRPr="00494B95">
        <w:t>Российской Федерации, Республики Узбекистан и Бюро по стандартам</w:t>
      </w:r>
      <w:r>
        <w:rPr>
          <w:rFonts w:cs="Arial"/>
          <w:bCs/>
        </w:rPr>
        <w:t>.</w:t>
      </w:r>
    </w:p>
    <w:p w:rsidR="009F3EF9" w:rsidRDefault="009F3EF9" w:rsidP="009F3EF9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>
        <w:rPr>
          <w:noProof/>
          <w:sz w:val="24"/>
          <w:szCs w:val="24"/>
        </w:rPr>
        <w:t>На 5-м заседании РГ РОА детально рассмотрен ход выполнения</w:t>
      </w:r>
      <w:r w:rsidRPr="00026E6E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Программы работ РГ РОА 2016-2017 годы (рассмотрены проекты семи документов)</w:t>
      </w:r>
      <w:r w:rsidRPr="00F2595E">
        <w:rPr>
          <w:sz w:val="24"/>
          <w:szCs w:val="24"/>
        </w:rPr>
        <w:t xml:space="preserve"> </w:t>
      </w:r>
      <w:r>
        <w:rPr>
          <w:sz w:val="24"/>
          <w:szCs w:val="24"/>
        </w:rPr>
        <w:t>и приняты рекомендации по всем пунктам Программы</w:t>
      </w:r>
      <w:r>
        <w:rPr>
          <w:noProof/>
          <w:sz w:val="24"/>
          <w:szCs w:val="24"/>
        </w:rPr>
        <w:t>.</w:t>
      </w:r>
    </w:p>
    <w:p w:rsidR="009F3EF9" w:rsidRDefault="009F3EF9" w:rsidP="009F3EF9">
      <w:pPr>
        <w:ind w:firstLine="567"/>
        <w:jc w:val="both"/>
      </w:pPr>
      <w:r w:rsidRPr="004D201D">
        <w:rPr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>
        <w:rPr>
          <w:szCs w:val="24"/>
        </w:rPr>
        <w:t>20</w:t>
      </w:r>
      <w:r w:rsidRPr="004D201D">
        <w:rPr>
          <w:szCs w:val="24"/>
        </w:rPr>
        <w:t xml:space="preserve"> </w:t>
      </w:r>
      <w:r>
        <w:rPr>
          <w:szCs w:val="24"/>
        </w:rPr>
        <w:t>апреля</w:t>
      </w:r>
      <w:r w:rsidRPr="004D201D">
        <w:rPr>
          <w:szCs w:val="24"/>
        </w:rPr>
        <w:t xml:space="preserve"> 201</w:t>
      </w:r>
      <w:r>
        <w:rPr>
          <w:szCs w:val="24"/>
        </w:rPr>
        <w:t>6</w:t>
      </w:r>
      <w:r w:rsidRPr="004D201D">
        <w:rPr>
          <w:szCs w:val="24"/>
        </w:rPr>
        <w:t xml:space="preserve"> г. </w:t>
      </w:r>
      <w:r>
        <w:rPr>
          <w:szCs w:val="24"/>
        </w:rPr>
        <w:t xml:space="preserve">Министерством экономики Кыргызской Республики </w:t>
      </w:r>
      <w:r w:rsidRPr="004D201D">
        <w:rPr>
          <w:szCs w:val="24"/>
        </w:rPr>
        <w:t>проведен</w:t>
      </w:r>
      <w:r>
        <w:rPr>
          <w:szCs w:val="24"/>
        </w:rPr>
        <w:t>о 6</w:t>
      </w:r>
      <w:r w:rsidRPr="004D201D">
        <w:rPr>
          <w:szCs w:val="24"/>
        </w:rPr>
        <w:t xml:space="preserve">-е заседание </w:t>
      </w:r>
      <w:r w:rsidRPr="00454722">
        <w:rPr>
          <w:rFonts w:cs="Arial"/>
          <w:szCs w:val="24"/>
        </w:rPr>
        <w:t>Рабочей группы МГС по вопросу создания Региональной организации</w:t>
      </w:r>
      <w:r>
        <w:rPr>
          <w:rFonts w:cs="Arial"/>
          <w:szCs w:val="24"/>
        </w:rPr>
        <w:t xml:space="preserve"> (ассоциации)</w:t>
      </w:r>
      <w:r w:rsidRPr="00454722">
        <w:rPr>
          <w:rFonts w:cs="Arial"/>
          <w:szCs w:val="24"/>
        </w:rPr>
        <w:t xml:space="preserve"> по аккредитации</w:t>
      </w:r>
      <w:r w:rsidRPr="004D201D">
        <w:rPr>
          <w:szCs w:val="24"/>
        </w:rPr>
        <w:t xml:space="preserve">. </w:t>
      </w:r>
    </w:p>
    <w:p w:rsidR="009F3EF9" w:rsidRDefault="009F3EF9" w:rsidP="009F3EF9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</w:t>
      </w:r>
      <w:r>
        <w:t xml:space="preserve">аккредитации Азербайджанской Республики, </w:t>
      </w:r>
      <w:r w:rsidRPr="00494B95">
        <w:t xml:space="preserve">Республики Беларусь, </w:t>
      </w:r>
      <w:r>
        <w:t>Республики Казахстан, Кыргызской Республики,</w:t>
      </w:r>
      <w:r w:rsidRPr="00494B95">
        <w:t xml:space="preserve"> Российской Федерации, </w:t>
      </w:r>
      <w:r>
        <w:t xml:space="preserve">Республики Таджикистан, </w:t>
      </w:r>
      <w:r w:rsidRPr="00494B95">
        <w:t>Республики Узбекистан и Бюро по стандартам</w:t>
      </w:r>
      <w:r>
        <w:rPr>
          <w:rFonts w:cs="Arial"/>
          <w:bCs/>
        </w:rPr>
        <w:t>.</w:t>
      </w:r>
    </w:p>
    <w:p w:rsidR="009F3EF9" w:rsidRDefault="009F3EF9" w:rsidP="009F3EF9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>
        <w:rPr>
          <w:noProof/>
          <w:sz w:val="24"/>
          <w:szCs w:val="24"/>
        </w:rPr>
        <w:t>На 6-м заседании РГ РОА детально рассмотрен ход выполнения</w:t>
      </w:r>
      <w:r w:rsidRPr="00026E6E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Программы работ РГ РОА 2016-2017 годы (рассмотрены проекты семи документов)</w:t>
      </w:r>
      <w:r w:rsidRPr="00F2595E">
        <w:rPr>
          <w:sz w:val="24"/>
          <w:szCs w:val="24"/>
        </w:rPr>
        <w:t xml:space="preserve"> </w:t>
      </w:r>
      <w:r>
        <w:rPr>
          <w:sz w:val="24"/>
          <w:szCs w:val="24"/>
        </w:rPr>
        <w:t>и приняты рекомендации по всем пунктам Программы</w:t>
      </w:r>
      <w:r>
        <w:rPr>
          <w:noProof/>
          <w:sz w:val="24"/>
          <w:szCs w:val="24"/>
        </w:rPr>
        <w:t>.</w:t>
      </w:r>
    </w:p>
    <w:p w:rsidR="009F3EF9" w:rsidRDefault="009F3EF9" w:rsidP="009F3EF9">
      <w:pPr>
        <w:pStyle w:val="a3"/>
        <w:spacing w:line="240" w:lineRule="auto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46767F">
            <w:pPr>
              <w:pStyle w:val="a3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46767F">
              <w:rPr>
                <w:b/>
                <w:sz w:val="24"/>
              </w:rPr>
              <w:t>5.5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Pr="0046767F">
              <w:rPr>
                <w:rFonts w:cs="Arial"/>
                <w:b/>
                <w:sz w:val="24"/>
                <w:szCs w:val="24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</w:t>
            </w:r>
          </w:p>
        </w:tc>
      </w:tr>
    </w:tbl>
    <w:p w:rsidR="003C771A" w:rsidRDefault="003C771A" w:rsidP="003C771A">
      <w:pPr>
        <w:ind w:firstLine="567"/>
        <w:jc w:val="both"/>
        <w:rPr>
          <w:rFonts w:cs="Arial"/>
          <w:bCs/>
          <w:color w:val="000000"/>
          <w:szCs w:val="24"/>
        </w:rPr>
      </w:pPr>
      <w:r>
        <w:rPr>
          <w:rFonts w:cs="Arial"/>
          <w:szCs w:val="24"/>
        </w:rPr>
        <w:t>А</w:t>
      </w:r>
      <w:r w:rsidRPr="00F42D32">
        <w:rPr>
          <w:rFonts w:cs="Arial"/>
          <w:szCs w:val="24"/>
        </w:rPr>
        <w:t>ктуализированн</w:t>
      </w:r>
      <w:r>
        <w:rPr>
          <w:rFonts w:cs="Arial"/>
          <w:szCs w:val="24"/>
        </w:rPr>
        <w:t>ый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ий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обзор по системам аккредитации государств-участников СНГ»</w:t>
      </w:r>
      <w:r w:rsidRPr="00F42D32">
        <w:rPr>
          <w:rFonts w:cs="Arial"/>
          <w:bCs/>
          <w:szCs w:val="24"/>
        </w:rPr>
        <w:t xml:space="preserve"> </w:t>
      </w:r>
      <w:r w:rsidRPr="00F42D32">
        <w:rPr>
          <w:rFonts w:cs="Arial"/>
          <w:bCs/>
          <w:color w:val="000000"/>
          <w:szCs w:val="24"/>
        </w:rPr>
        <w:t>размещ</w:t>
      </w:r>
      <w:r>
        <w:rPr>
          <w:rFonts w:cs="Arial"/>
          <w:bCs/>
          <w:color w:val="000000"/>
          <w:szCs w:val="24"/>
        </w:rPr>
        <w:t>ён</w:t>
      </w:r>
      <w:r w:rsidRPr="00F42D32">
        <w:rPr>
          <w:rFonts w:cs="Arial"/>
          <w:bCs/>
          <w:color w:val="000000"/>
          <w:szCs w:val="24"/>
        </w:rPr>
        <w:t xml:space="preserve"> на сайте МГС в разделе «Информационные ресурсы. Аккредитация».</w:t>
      </w:r>
    </w:p>
    <w:p w:rsidR="003C771A" w:rsidRPr="00F42D32" w:rsidRDefault="003C771A" w:rsidP="003C771A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color w:val="000000"/>
          <w:szCs w:val="24"/>
        </w:rPr>
        <w:t>На</w:t>
      </w:r>
      <w:r w:rsidRPr="00AF5577">
        <w:rPr>
          <w:rFonts w:cs="Arial"/>
          <w:bCs/>
          <w:color w:val="000000"/>
          <w:szCs w:val="24"/>
        </w:rPr>
        <w:t xml:space="preserve"> 32-</w:t>
      </w:r>
      <w:r>
        <w:rPr>
          <w:rFonts w:cs="Arial"/>
          <w:bCs/>
          <w:color w:val="000000"/>
          <w:szCs w:val="24"/>
        </w:rPr>
        <w:t xml:space="preserve">м заседании НТКА было признано, что </w:t>
      </w:r>
      <w:r w:rsidRPr="00F42D32">
        <w:rPr>
          <w:rFonts w:cs="Arial"/>
          <w:szCs w:val="24"/>
        </w:rPr>
        <w:t>данная аналитическая информация необходима для: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соблюдения в государствах-участниках СНГ положений, обеспечивающих взаимное признание работ по аккредитации в области оценки соответствия;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дальнейшей работы по реализации "Концепции сотрудничества по аккредитации в области оценки соответствия стран-участниц СНГ";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проекту</w:t>
      </w:r>
      <w:r>
        <w:rPr>
          <w:rFonts w:cs="Arial"/>
          <w:szCs w:val="24"/>
        </w:rPr>
        <w:t xml:space="preserve"> </w:t>
      </w:r>
      <w:r w:rsidRPr="00F42D32">
        <w:rPr>
          <w:rFonts w:cs="Arial"/>
          <w:szCs w:val="24"/>
        </w:rPr>
        <w:t>межгосударственного «Соглашения о взаимном признании аккредитации органов по оценке (подтверждению) соответствия»;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созданию региональной организации национальных органов по аккредитации государств-участников СНГ, которая должна быть признанной международными организациями по аккредитации;</w:t>
      </w:r>
    </w:p>
    <w:p w:rsidR="003C771A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планов развития национальных систем аккредитации.</w:t>
      </w:r>
    </w:p>
    <w:p w:rsidR="003C771A" w:rsidRDefault="003C771A" w:rsidP="003C771A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 xml:space="preserve">Данная информация рассматривается на каждом заседании НТКА. Национальные органы по аккредитации </w:t>
      </w:r>
      <w:r w:rsidRPr="006D671A">
        <w:rPr>
          <w:rFonts w:cs="Arial"/>
          <w:bCs/>
          <w:szCs w:val="24"/>
        </w:rPr>
        <w:t>актуализир</w:t>
      </w:r>
      <w:r>
        <w:rPr>
          <w:rFonts w:cs="Arial"/>
          <w:bCs/>
          <w:szCs w:val="24"/>
        </w:rPr>
        <w:t>уют</w:t>
      </w:r>
      <w:r w:rsidRPr="006D671A">
        <w:rPr>
          <w:rFonts w:cs="Arial"/>
          <w:bCs/>
          <w:szCs w:val="24"/>
        </w:rPr>
        <w:t xml:space="preserve"> информацию</w:t>
      </w:r>
      <w:r>
        <w:rPr>
          <w:rFonts w:cs="Arial"/>
          <w:bCs/>
          <w:szCs w:val="24"/>
        </w:rPr>
        <w:t xml:space="preserve"> </w:t>
      </w:r>
      <w:r w:rsidRPr="00F575BD">
        <w:rPr>
          <w:rFonts w:cs="Arial"/>
          <w:bCs/>
          <w:szCs w:val="24"/>
        </w:rPr>
        <w:t>(при необходимости)</w:t>
      </w:r>
      <w:r w:rsidRPr="006D671A">
        <w:rPr>
          <w:rFonts w:cs="Arial"/>
          <w:bCs/>
          <w:szCs w:val="24"/>
        </w:rPr>
        <w:t xml:space="preserve"> и направ</w:t>
      </w:r>
      <w:r>
        <w:rPr>
          <w:rFonts w:cs="Arial"/>
          <w:bCs/>
          <w:szCs w:val="24"/>
        </w:rPr>
        <w:t>ляют</w:t>
      </w:r>
      <w:r w:rsidRPr="006D671A">
        <w:rPr>
          <w:rFonts w:cs="Arial"/>
          <w:bCs/>
          <w:szCs w:val="24"/>
        </w:rPr>
        <w:t xml:space="preserve"> в Бюро по стандартам для размещения на сайте МГС.</w:t>
      </w:r>
    </w:p>
    <w:p w:rsidR="003C771A" w:rsidRDefault="003C771A" w:rsidP="003C771A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На 37-м заседании НТКА (протокол № 37-2016, п. 1.6) рассмотрен проект актуализированной формы заполнения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 xml:space="preserve">ий обзор по системам аккредитации государств-участников СНГ», разработанный БГЦА. </w:t>
      </w:r>
      <w:r>
        <w:rPr>
          <w:rFonts w:cs="Arial"/>
          <w:bCs/>
          <w:szCs w:val="24"/>
        </w:rPr>
        <w:t>А</w:t>
      </w:r>
      <w:r w:rsidRPr="00D55D33">
        <w:rPr>
          <w:rFonts w:cs="Arial"/>
          <w:bCs/>
          <w:szCs w:val="24"/>
        </w:rPr>
        <w:t>ктуализированн</w:t>
      </w:r>
      <w:r>
        <w:rPr>
          <w:rFonts w:cs="Arial"/>
          <w:bCs/>
          <w:szCs w:val="24"/>
        </w:rPr>
        <w:t>ый по предложениям национальных органов проект</w:t>
      </w:r>
      <w:r w:rsidRPr="00D55D33">
        <w:rPr>
          <w:rFonts w:cs="Arial"/>
          <w:bCs/>
          <w:szCs w:val="24"/>
        </w:rPr>
        <w:t xml:space="preserve"> форм</w:t>
      </w:r>
      <w:r>
        <w:rPr>
          <w:rFonts w:cs="Arial"/>
          <w:bCs/>
          <w:szCs w:val="24"/>
        </w:rPr>
        <w:t>ы</w:t>
      </w:r>
      <w:r w:rsidRPr="00D55D33">
        <w:rPr>
          <w:rFonts w:cs="Arial"/>
          <w:bCs/>
          <w:szCs w:val="24"/>
        </w:rPr>
        <w:t xml:space="preserve"> заполнения «Аналитический обзор по системам аккредитации государств-участников СНГ»</w:t>
      </w:r>
      <w:r>
        <w:rPr>
          <w:rFonts w:cs="Arial"/>
          <w:bCs/>
          <w:szCs w:val="24"/>
        </w:rPr>
        <w:t>, которая утверждена</w:t>
      </w:r>
      <w:r w:rsidRPr="00D55D33">
        <w:rPr>
          <w:rFonts w:cs="Arial"/>
          <w:bCs/>
          <w:szCs w:val="24"/>
        </w:rPr>
        <w:t xml:space="preserve"> на утверждение 49-м заседании МГС</w:t>
      </w:r>
      <w:r>
        <w:rPr>
          <w:rFonts w:cs="Arial"/>
          <w:bCs/>
          <w:szCs w:val="24"/>
        </w:rPr>
        <w:t xml:space="preserve"> (протокол № 49-2016, приложение № 51)</w:t>
      </w:r>
      <w:r w:rsidRPr="00D55D33">
        <w:rPr>
          <w:rFonts w:cs="Arial"/>
          <w:bCs/>
          <w:szCs w:val="24"/>
        </w:rPr>
        <w:t>.</w:t>
      </w:r>
    </w:p>
    <w:p w:rsidR="003C771A" w:rsidRPr="00AF5577" w:rsidRDefault="003C771A" w:rsidP="003C771A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По новой форме на сайте МГС размещена информация Республики Беларусь, Республики Казахстан, Кыргызской Республики, Республики Молдова, Республики Таджикистан и Республики Узбекистан.</w:t>
      </w:r>
    </w:p>
    <w:p w:rsidR="00353672" w:rsidRPr="00FC75C3" w:rsidRDefault="00353672" w:rsidP="00416F4E">
      <w:pPr>
        <w:pStyle w:val="a3"/>
        <w:spacing w:line="240" w:lineRule="auto"/>
        <w:ind w:firstLine="561"/>
        <w:rPr>
          <w:sz w:val="16"/>
          <w:szCs w:val="16"/>
          <w:highlight w:val="yellow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C75C3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0706F0">
            <w:pPr>
              <w:pStyle w:val="a3"/>
              <w:spacing w:line="240" w:lineRule="auto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lastRenderedPageBreak/>
              <w:t>5</w:t>
            </w:r>
            <w:r w:rsidRPr="00955DF9">
              <w:rPr>
                <w:b/>
                <w:sz w:val="24"/>
              </w:rPr>
              <w:t xml:space="preserve">.6. </w:t>
            </w:r>
            <w:r>
              <w:rPr>
                <w:b/>
                <w:sz w:val="24"/>
              </w:rPr>
              <w:t>П</w:t>
            </w:r>
            <w:r w:rsidRPr="00955DF9">
              <w:rPr>
                <w:b/>
                <w:sz w:val="24"/>
              </w:rPr>
              <w:t>одготовк</w:t>
            </w:r>
            <w:r>
              <w:rPr>
                <w:b/>
                <w:sz w:val="24"/>
              </w:rPr>
              <w:t>а</w:t>
            </w:r>
            <w:r w:rsidRPr="00955DF9">
              <w:rPr>
                <w:b/>
                <w:sz w:val="24"/>
              </w:rPr>
              <w:t xml:space="preserve"> и проведени</w:t>
            </w:r>
            <w:r>
              <w:rPr>
                <w:b/>
                <w:sz w:val="24"/>
              </w:rPr>
              <w:t>е</w:t>
            </w:r>
            <w:r w:rsidRPr="00955DF9">
              <w:rPr>
                <w:b/>
                <w:sz w:val="24"/>
              </w:rPr>
              <w:t xml:space="preserve"> 3</w:t>
            </w:r>
            <w:r w:rsidR="000706F0">
              <w:rPr>
                <w:b/>
                <w:sz w:val="24"/>
              </w:rPr>
              <w:t>8</w:t>
            </w:r>
            <w:r w:rsidRPr="00955DF9">
              <w:rPr>
                <w:b/>
                <w:sz w:val="24"/>
              </w:rPr>
              <w:t>-го и 3</w:t>
            </w:r>
            <w:r w:rsidR="000706F0">
              <w:rPr>
                <w:b/>
                <w:sz w:val="24"/>
              </w:rPr>
              <w:t>9</w:t>
            </w:r>
            <w:r w:rsidRPr="00955DF9">
              <w:rPr>
                <w:b/>
                <w:sz w:val="24"/>
              </w:rPr>
              <w:t>-го заседаний НТКА</w:t>
            </w:r>
          </w:p>
        </w:tc>
      </w:tr>
    </w:tbl>
    <w:p w:rsidR="00E63B35" w:rsidRPr="00494B95" w:rsidRDefault="00E63B35" w:rsidP="00E63B35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>
        <w:rPr>
          <w:sz w:val="24"/>
        </w:rPr>
        <w:t>8</w:t>
      </w:r>
      <w:r w:rsidRPr="00494B95">
        <w:rPr>
          <w:sz w:val="24"/>
        </w:rPr>
        <w:t>-го и 3</w:t>
      </w:r>
      <w:r>
        <w:rPr>
          <w:sz w:val="24"/>
        </w:rPr>
        <w:t>9</w:t>
      </w:r>
      <w:r w:rsidRPr="00494B95">
        <w:rPr>
          <w:sz w:val="24"/>
        </w:rPr>
        <w:t>-го заседаний НТК</w:t>
      </w:r>
      <w:r>
        <w:rPr>
          <w:sz w:val="24"/>
        </w:rPr>
        <w:t>А</w:t>
      </w:r>
      <w:r w:rsidRPr="00494B95">
        <w:rPr>
          <w:sz w:val="24"/>
        </w:rPr>
        <w:t xml:space="preserve"> были подготовлены Бюро по стандартам и направлены всем национальным органам. </w:t>
      </w:r>
    </w:p>
    <w:p w:rsidR="00E63B35" w:rsidRPr="0001302D" w:rsidRDefault="00E63B35" w:rsidP="00E63B35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>
        <w:rPr>
          <w:sz w:val="24"/>
          <w:szCs w:val="24"/>
        </w:rPr>
        <w:t>4</w:t>
      </w:r>
      <w:r w:rsidRPr="004B28BD">
        <w:rPr>
          <w:sz w:val="24"/>
          <w:szCs w:val="24"/>
        </w:rPr>
        <w:t xml:space="preserve"> октября 201</w:t>
      </w:r>
      <w:r>
        <w:rPr>
          <w:sz w:val="24"/>
          <w:szCs w:val="24"/>
        </w:rPr>
        <w:t>6</w:t>
      </w:r>
      <w:r w:rsidRPr="004B28BD">
        <w:rPr>
          <w:sz w:val="24"/>
          <w:szCs w:val="24"/>
        </w:rPr>
        <w:t xml:space="preserve"> г. </w:t>
      </w:r>
      <w:r>
        <w:rPr>
          <w:szCs w:val="24"/>
        </w:rPr>
        <w:t>Государственным к</w:t>
      </w:r>
      <w:r w:rsidRPr="004D201D">
        <w:rPr>
          <w:szCs w:val="24"/>
        </w:rPr>
        <w:t xml:space="preserve">омитетом </w:t>
      </w:r>
      <w:r>
        <w:rPr>
          <w:szCs w:val="24"/>
        </w:rPr>
        <w:t xml:space="preserve">Азербайджанской Республики по стандартизации, метрологии и патенту </w:t>
      </w:r>
      <w:r w:rsidRPr="004D201D">
        <w:rPr>
          <w:szCs w:val="24"/>
        </w:rPr>
        <w:t>проведен</w:t>
      </w:r>
      <w:r>
        <w:rPr>
          <w:szCs w:val="24"/>
        </w:rPr>
        <w:t>о</w:t>
      </w:r>
      <w:r w:rsidRPr="004B28BD">
        <w:rPr>
          <w:sz w:val="24"/>
          <w:szCs w:val="24"/>
        </w:rPr>
        <w:t xml:space="preserve"> 3</w:t>
      </w:r>
      <w:r>
        <w:rPr>
          <w:sz w:val="24"/>
          <w:szCs w:val="24"/>
        </w:rPr>
        <w:t>8</w:t>
      </w:r>
      <w:r w:rsidRPr="004B28BD">
        <w:rPr>
          <w:sz w:val="24"/>
          <w:szCs w:val="24"/>
        </w:rPr>
        <w:t xml:space="preserve">-е заседание Научно-технической комиссии по </w:t>
      </w:r>
      <w:r>
        <w:rPr>
          <w:sz w:val="24"/>
          <w:szCs w:val="24"/>
        </w:rPr>
        <w:t>аккредитации</w:t>
      </w:r>
      <w:r w:rsidRPr="004B28BD">
        <w:rPr>
          <w:sz w:val="24"/>
          <w:szCs w:val="24"/>
        </w:rPr>
        <w:t xml:space="preserve">. На заседании были рассмотрены текущие вопросы и предложены рекомендации их решения в области </w:t>
      </w:r>
      <w:r>
        <w:rPr>
          <w:sz w:val="24"/>
          <w:szCs w:val="24"/>
        </w:rPr>
        <w:t>аккредитации</w:t>
      </w:r>
      <w:r w:rsidRPr="0001302D">
        <w:rPr>
          <w:sz w:val="24"/>
          <w:szCs w:val="24"/>
        </w:rPr>
        <w:t>.</w:t>
      </w:r>
    </w:p>
    <w:p w:rsidR="00E63B35" w:rsidRDefault="00E63B35" w:rsidP="00E63B35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</w:t>
      </w:r>
      <w:r>
        <w:t xml:space="preserve">аккредитации Азербайджанской Республики, </w:t>
      </w:r>
      <w:r w:rsidRPr="00494B95">
        <w:t xml:space="preserve">Республики Беларусь, </w:t>
      </w:r>
      <w:r>
        <w:t>Республики Казахстан, Кыргызской Республики,</w:t>
      </w:r>
      <w:r w:rsidRPr="00494B95">
        <w:t xml:space="preserve"> </w:t>
      </w:r>
      <w:r>
        <w:t xml:space="preserve">Республики Молдова, </w:t>
      </w:r>
      <w:r w:rsidRPr="00494B95">
        <w:t xml:space="preserve">Российской Федерации, Республики Узбекистан, </w:t>
      </w:r>
      <w:r>
        <w:t xml:space="preserve">Исполнительного комитета СНГ </w:t>
      </w:r>
      <w:r w:rsidRPr="00494B95">
        <w:t>и Бюро по стандартам</w:t>
      </w:r>
      <w:r>
        <w:rPr>
          <w:rFonts w:cs="Arial"/>
          <w:bCs/>
        </w:rPr>
        <w:t>.</w:t>
      </w:r>
    </w:p>
    <w:p w:rsidR="00E63B35" w:rsidRDefault="00E63B35" w:rsidP="00E63B35">
      <w:pPr>
        <w:ind w:firstLine="567"/>
        <w:jc w:val="both"/>
      </w:pPr>
      <w:r w:rsidRPr="004D201D">
        <w:rPr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>
        <w:rPr>
          <w:szCs w:val="24"/>
        </w:rPr>
        <w:t>19</w:t>
      </w:r>
      <w:r w:rsidRPr="004D201D">
        <w:rPr>
          <w:szCs w:val="24"/>
        </w:rPr>
        <w:t xml:space="preserve"> </w:t>
      </w:r>
      <w:r>
        <w:rPr>
          <w:szCs w:val="24"/>
        </w:rPr>
        <w:t>апреля</w:t>
      </w:r>
      <w:r w:rsidRPr="004D201D">
        <w:rPr>
          <w:szCs w:val="24"/>
        </w:rPr>
        <w:t xml:space="preserve"> 201</w:t>
      </w:r>
      <w:r>
        <w:rPr>
          <w:szCs w:val="24"/>
        </w:rPr>
        <w:t>7</w:t>
      </w:r>
      <w:r w:rsidRPr="004D201D">
        <w:rPr>
          <w:szCs w:val="24"/>
        </w:rPr>
        <w:t xml:space="preserve"> г. </w:t>
      </w:r>
      <w:r>
        <w:rPr>
          <w:szCs w:val="24"/>
        </w:rPr>
        <w:t xml:space="preserve">Министерством экономики Кыргызской Республики </w:t>
      </w:r>
      <w:r w:rsidRPr="004D201D">
        <w:rPr>
          <w:szCs w:val="24"/>
        </w:rPr>
        <w:t>проведен</w:t>
      </w:r>
      <w:r>
        <w:rPr>
          <w:szCs w:val="24"/>
        </w:rPr>
        <w:t xml:space="preserve">о </w:t>
      </w:r>
      <w:r w:rsidRPr="004D201D">
        <w:rPr>
          <w:szCs w:val="24"/>
        </w:rPr>
        <w:t>3</w:t>
      </w:r>
      <w:r>
        <w:rPr>
          <w:szCs w:val="24"/>
        </w:rPr>
        <w:t>9</w:t>
      </w:r>
      <w:r w:rsidRPr="004D201D">
        <w:rPr>
          <w:szCs w:val="24"/>
        </w:rPr>
        <w:t xml:space="preserve">-е заседание Научно-технической комиссии по </w:t>
      </w:r>
      <w:r>
        <w:rPr>
          <w:szCs w:val="24"/>
        </w:rPr>
        <w:t>аккредитации</w:t>
      </w:r>
      <w:r w:rsidRPr="004D201D">
        <w:rPr>
          <w:szCs w:val="24"/>
        </w:rPr>
        <w:t xml:space="preserve">. На заседании были рассмотрены текущие вопросы и предложены рекомендации их решения. В работе заседания приняли участие представители национальных органов по аккредитации Азербайджанской Республики, Республики Беларусь, </w:t>
      </w:r>
      <w:r>
        <w:rPr>
          <w:szCs w:val="24"/>
        </w:rPr>
        <w:t>Республики Казахстан</w:t>
      </w:r>
      <w:r w:rsidRPr="004D201D">
        <w:rPr>
          <w:szCs w:val="24"/>
        </w:rPr>
        <w:t xml:space="preserve">, </w:t>
      </w:r>
      <w:r>
        <w:rPr>
          <w:szCs w:val="24"/>
        </w:rPr>
        <w:t xml:space="preserve">Кыргызской Республики, </w:t>
      </w:r>
      <w:r w:rsidRPr="004D201D">
        <w:rPr>
          <w:szCs w:val="24"/>
        </w:rPr>
        <w:t xml:space="preserve">Российской Федерации, </w:t>
      </w:r>
      <w:r>
        <w:rPr>
          <w:szCs w:val="24"/>
        </w:rPr>
        <w:t xml:space="preserve">Республики Таджикистан, </w:t>
      </w:r>
      <w:r w:rsidRPr="004D201D">
        <w:rPr>
          <w:szCs w:val="24"/>
        </w:rPr>
        <w:t xml:space="preserve">Республики Узбекистан и Бюро по стандартам. </w:t>
      </w:r>
    </w:p>
    <w:p w:rsidR="00E63B35" w:rsidRPr="00B33F19" w:rsidRDefault="00E63B35" w:rsidP="00E63B35">
      <w:pPr>
        <w:ind w:firstLine="567"/>
        <w:rPr>
          <w:rFonts w:cs="Arial"/>
          <w:szCs w:val="24"/>
        </w:rPr>
      </w:pPr>
      <w:r w:rsidRPr="00B33F19">
        <w:rPr>
          <w:rFonts w:cs="Arial"/>
          <w:szCs w:val="24"/>
        </w:rPr>
        <w:t>На заседаниях рассмотрены вопросы, направленные на гармонизацию правил и процедур аккредитации в области оценки соответствия в государствах-участниках СНГ и развитие взаимной торговли на основе повышения качества товаров, работ и услуг, а также взаимного признания результатов деятельности аккредитованных организаций.</w:t>
      </w:r>
    </w:p>
    <w:p w:rsidR="00E63B35" w:rsidRPr="00494B95" w:rsidRDefault="00E63B35" w:rsidP="00E63B35">
      <w:pPr>
        <w:pStyle w:val="af8"/>
        <w:spacing w:before="0" w:beforeAutospacing="0" w:after="0" w:afterAutospacing="0"/>
        <w:ind w:left="360" w:firstLine="207"/>
        <w:rPr>
          <w:sz w:val="24"/>
          <w:szCs w:val="24"/>
        </w:rPr>
      </w:pPr>
      <w:r w:rsidRPr="00494B95">
        <w:rPr>
          <w:sz w:val="24"/>
          <w:szCs w:val="24"/>
        </w:rPr>
        <w:t>На 3</w:t>
      </w:r>
      <w:r>
        <w:rPr>
          <w:sz w:val="24"/>
          <w:szCs w:val="24"/>
        </w:rPr>
        <w:t>8</w:t>
      </w:r>
      <w:r w:rsidRPr="00494B95">
        <w:rPr>
          <w:sz w:val="24"/>
          <w:szCs w:val="24"/>
        </w:rPr>
        <w:t>-м и 3</w:t>
      </w:r>
      <w:r>
        <w:rPr>
          <w:sz w:val="24"/>
          <w:szCs w:val="24"/>
        </w:rPr>
        <w:t>9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: </w:t>
      </w:r>
    </w:p>
    <w:p w:rsidR="00E63B35" w:rsidRPr="00943726" w:rsidRDefault="00E63B35" w:rsidP="00943726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 ходе реализации Плана действий МГС на период с 2016 до 2020 года для реализации положений Стратегии развития МГС в период до 2020 года, а также 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E63B35" w:rsidRPr="00943726" w:rsidRDefault="00E63B35" w:rsidP="00943726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 проекте «Соглашения о взаимном признании аккредитации органов по оценке соответствия»;</w:t>
      </w:r>
    </w:p>
    <w:p w:rsidR="00E63B35" w:rsidRPr="00943726" w:rsidRDefault="00E63B35" w:rsidP="00943726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об опыте прохождения органами по аккредитации государств-участников СНГ взаимных сравнительных оценок со стороны региональных организаций по аккредитации, признанных ILAC/IAF;</w:t>
      </w:r>
    </w:p>
    <w:p w:rsidR="00E63B35" w:rsidRPr="00943726" w:rsidRDefault="00E63B35" w:rsidP="00943726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 ходе реализации Программы работ Рабочей группы МГС по вопросу создания Региональной организации (ассоциации) по аккредитации, информация по реализации Программы работ РГ РОА детально рассмотрена на заседаниях и приняты рекомендации по всем пунктам Программы.</w:t>
      </w:r>
    </w:p>
    <w:p w:rsidR="00E63B35" w:rsidRPr="00D14380" w:rsidRDefault="00E63B35" w:rsidP="00943726">
      <w:pPr>
        <w:ind w:firstLine="567"/>
        <w:jc w:val="both"/>
      </w:pPr>
      <w:r w:rsidRPr="00D14380">
        <w:t>Копия протокол</w:t>
      </w:r>
      <w:r>
        <w:t>ов</w:t>
      </w:r>
      <w:r w:rsidRPr="00D14380">
        <w:t xml:space="preserve"> направлена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7" w:history="1">
        <w:r w:rsidRPr="00943726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0A0426" w:rsidRDefault="000A0426" w:rsidP="007A18C5">
      <w:pPr>
        <w:pStyle w:val="a7"/>
        <w:jc w:val="center"/>
        <w:rPr>
          <w:b/>
          <w:color w:val="FF0000"/>
        </w:rPr>
      </w:pPr>
    </w:p>
    <w:p w:rsidR="00353672" w:rsidRDefault="00353672" w:rsidP="007A18C5">
      <w:pPr>
        <w:pStyle w:val="a7"/>
        <w:jc w:val="center"/>
        <w:rPr>
          <w:b/>
          <w:caps/>
          <w:color w:val="FF0000"/>
        </w:rPr>
      </w:pPr>
      <w:r>
        <w:rPr>
          <w:b/>
          <w:color w:val="FF0000"/>
        </w:rPr>
        <w:t>6</w:t>
      </w:r>
      <w:r w:rsidRPr="00532714">
        <w:rPr>
          <w:b/>
          <w:caps/>
          <w:color w:val="FF0000"/>
        </w:rPr>
        <w:t xml:space="preserve">. </w:t>
      </w:r>
      <w:r w:rsidR="007A18C5">
        <w:rPr>
          <w:b/>
          <w:caps/>
          <w:color w:val="FF0000"/>
        </w:rPr>
        <w:t>надзор и контроль за соблюдением ТЕХНИЧЕСКИХ РЕГЛАМЕНТОВ, межгосударственных стандартов и метрологическому надзору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A18C5" w:rsidRPr="0034425D" w:rsidTr="00F43909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8B66AB" w:rsidRPr="00943726" w:rsidRDefault="007A18C5" w:rsidP="008B66AB">
            <w:pPr>
              <w:ind w:left="284" w:hanging="70"/>
              <w:jc w:val="center"/>
              <w:rPr>
                <w:b/>
              </w:rPr>
            </w:pPr>
            <w:r w:rsidRPr="0034425D">
              <w:rPr>
                <w:rFonts w:cs="Arial"/>
                <w:b/>
                <w:szCs w:val="24"/>
              </w:rPr>
              <w:t>6.1</w:t>
            </w:r>
            <w:r w:rsidR="008911AC" w:rsidRPr="0034425D">
              <w:rPr>
                <w:rFonts w:cs="Arial"/>
                <w:b/>
                <w:szCs w:val="24"/>
              </w:rPr>
              <w:t>.</w:t>
            </w:r>
            <w:r w:rsidRPr="0034425D">
              <w:rPr>
                <w:rFonts w:cs="Arial"/>
                <w:szCs w:val="24"/>
              </w:rPr>
              <w:t xml:space="preserve"> </w:t>
            </w:r>
            <w:r w:rsidRPr="00943726">
              <w:rPr>
                <w:b/>
              </w:rPr>
              <w:t>О проекте Соглашения о гармонизации общих принципов осуществления</w:t>
            </w:r>
          </w:p>
          <w:p w:rsidR="007A18C5" w:rsidRPr="0034425D" w:rsidRDefault="007A18C5" w:rsidP="008B66AB">
            <w:pPr>
              <w:ind w:left="284" w:hanging="70"/>
              <w:jc w:val="center"/>
              <w:rPr>
                <w:rFonts w:cs="Arial"/>
                <w:szCs w:val="24"/>
                <w:highlight w:val="yellow"/>
              </w:rPr>
            </w:pPr>
            <w:r w:rsidRPr="00943726">
              <w:rPr>
                <w:b/>
              </w:rPr>
              <w:t>государственного надзора за соблюдением требований технических регламентов, норм и правил</w:t>
            </w:r>
          </w:p>
        </w:tc>
      </w:tr>
    </w:tbl>
    <w:p w:rsidR="00CE1F9F" w:rsidRPr="0034425D" w:rsidRDefault="00CE1F9F" w:rsidP="00CE1F9F">
      <w:pPr>
        <w:ind w:firstLine="720"/>
        <w:jc w:val="both"/>
        <w:rPr>
          <w:rFonts w:cs="Arial"/>
          <w:bCs/>
          <w:szCs w:val="24"/>
        </w:rPr>
      </w:pPr>
      <w:r w:rsidRPr="00943726">
        <w:rPr>
          <w:rFonts w:cs="Arial"/>
          <w:bCs/>
          <w:szCs w:val="24"/>
        </w:rPr>
        <w:t xml:space="preserve">В отчетном периоде продолжается работа по разработке проекта Соглашения </w:t>
      </w:r>
      <w:r w:rsidRPr="0034425D">
        <w:rPr>
          <w:rFonts w:cs="Arial"/>
          <w:bCs/>
          <w:szCs w:val="24"/>
        </w:rPr>
        <w:t>о гармонизации общих принципов осуществления государственного надзора за соблюдением требований технических регламентов, норм и правил с учетом изменений законодательства в области государственного контроля (надзора) в государствах-</w:t>
      </w:r>
      <w:r w:rsidRPr="0034425D">
        <w:rPr>
          <w:rFonts w:cs="Arial"/>
          <w:bCs/>
          <w:szCs w:val="24"/>
        </w:rPr>
        <w:lastRenderedPageBreak/>
        <w:t>участниках СНГ</w:t>
      </w:r>
      <w:r>
        <w:rPr>
          <w:rFonts w:cs="Arial"/>
          <w:bCs/>
          <w:szCs w:val="24"/>
        </w:rPr>
        <w:t xml:space="preserve"> за прошедший период</w:t>
      </w:r>
      <w:r w:rsidRPr="0034425D">
        <w:rPr>
          <w:rFonts w:cs="Arial"/>
          <w:bCs/>
          <w:szCs w:val="24"/>
        </w:rPr>
        <w:t>. Разработчик проекта - Госстандарт Республики Беларусь.</w:t>
      </w:r>
    </w:p>
    <w:p w:rsidR="00CE1F9F" w:rsidRPr="00943726" w:rsidRDefault="00CE1F9F" w:rsidP="00CE1F9F">
      <w:pPr>
        <w:ind w:firstLine="720"/>
        <w:jc w:val="both"/>
        <w:rPr>
          <w:rFonts w:cs="Arial"/>
          <w:bCs/>
          <w:szCs w:val="24"/>
        </w:rPr>
      </w:pPr>
      <w:r w:rsidRPr="00943726">
        <w:rPr>
          <w:rFonts w:cs="Arial"/>
          <w:bCs/>
          <w:szCs w:val="24"/>
        </w:rPr>
        <w:t>Дорабатываемый по замечаниям и предложениям национальных органов проект Соглашения будет внесен для обсуждения на 24-м заседании НТКН (сентябрь</w:t>
      </w:r>
      <w:r w:rsidR="0054494F" w:rsidRPr="00943726">
        <w:rPr>
          <w:rFonts w:cs="Arial"/>
          <w:bCs/>
          <w:szCs w:val="24"/>
        </w:rPr>
        <w:t>-октябрь</w:t>
      </w:r>
      <w:r w:rsidRPr="00943726">
        <w:rPr>
          <w:rFonts w:cs="Arial"/>
          <w:bCs/>
          <w:szCs w:val="24"/>
        </w:rPr>
        <w:t xml:space="preserve"> 2017 года).</w:t>
      </w: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E1F9F" w:rsidRPr="00943726" w:rsidTr="00400C3F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E1F9F" w:rsidRPr="00943726" w:rsidRDefault="00CE1F9F" w:rsidP="00746DEC">
            <w:pPr>
              <w:ind w:left="284" w:hanging="70"/>
              <w:jc w:val="center"/>
              <w:rPr>
                <w:b/>
              </w:rPr>
            </w:pPr>
            <w:r w:rsidRPr="00943726">
              <w:rPr>
                <w:b/>
              </w:rPr>
              <w:t>6.2. О совершенствован</w:t>
            </w:r>
            <w:r w:rsidR="00FE4EBF" w:rsidRPr="00943726">
              <w:rPr>
                <w:b/>
              </w:rPr>
              <w:t>и</w:t>
            </w:r>
            <w:r w:rsidR="00746DEC" w:rsidRPr="00943726">
              <w:rPr>
                <w:b/>
              </w:rPr>
              <w:t>и</w:t>
            </w:r>
            <w:r w:rsidR="00FE4EBF" w:rsidRPr="00943726">
              <w:rPr>
                <w:b/>
              </w:rPr>
              <w:t xml:space="preserve"> структуры, механизмов работы </w:t>
            </w:r>
            <w:r w:rsidRPr="00943726">
              <w:rPr>
                <w:b/>
              </w:rPr>
              <w:t>МГС в области надзора и контроля</w:t>
            </w:r>
          </w:p>
        </w:tc>
      </w:tr>
    </w:tbl>
    <w:p w:rsidR="00CE1F9F" w:rsidRPr="00AE69EC" w:rsidRDefault="00CE1F9F" w:rsidP="00CE1F9F">
      <w:pPr>
        <w:ind w:firstLine="567"/>
        <w:jc w:val="both"/>
        <w:rPr>
          <w:rFonts w:cs="Arial"/>
          <w:bCs/>
          <w:iCs/>
          <w:szCs w:val="24"/>
        </w:rPr>
      </w:pPr>
      <w:r>
        <w:rPr>
          <w:rFonts w:cs="Arial"/>
          <w:szCs w:val="24"/>
        </w:rPr>
        <w:t>На</w:t>
      </w:r>
      <w:r w:rsidRPr="00AE69EC">
        <w:rPr>
          <w:rFonts w:cs="Arial"/>
          <w:szCs w:val="24"/>
        </w:rPr>
        <w:t xml:space="preserve"> 23-</w:t>
      </w:r>
      <w:r>
        <w:rPr>
          <w:rFonts w:cs="Arial"/>
          <w:szCs w:val="24"/>
        </w:rPr>
        <w:t>м</w:t>
      </w:r>
      <w:r w:rsidRPr="00AE69EC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AE69E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НТКН (</w:t>
      </w:r>
      <w:r w:rsidRPr="00AE69EC">
        <w:rPr>
          <w:rFonts w:cs="Arial"/>
          <w:szCs w:val="24"/>
        </w:rPr>
        <w:t>19-20 октября 2016г.</w:t>
      </w:r>
      <w:r>
        <w:rPr>
          <w:rFonts w:cs="Arial"/>
          <w:szCs w:val="24"/>
        </w:rPr>
        <w:t>)</w:t>
      </w:r>
      <w:r w:rsidRPr="00AE69E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рассмотрен</w:t>
      </w:r>
      <w:r w:rsidRPr="00AE69EC">
        <w:rPr>
          <w:rFonts w:cs="Arial"/>
          <w:szCs w:val="24"/>
        </w:rPr>
        <w:t xml:space="preserve"> </w:t>
      </w:r>
      <w:r w:rsidRPr="00AE69EC">
        <w:rPr>
          <w:rFonts w:cs="Arial"/>
          <w:bCs/>
          <w:iCs/>
          <w:szCs w:val="24"/>
        </w:rPr>
        <w:t>вопрос совершенствования структуры, механизмов работы в области госнадзора и контроля с учётом действующих соглашений.</w:t>
      </w:r>
    </w:p>
    <w:p w:rsidR="00CE1F9F" w:rsidRDefault="00CE1F9F" w:rsidP="00CE1F9F">
      <w:pPr>
        <w:ind w:firstLine="567"/>
        <w:jc w:val="both"/>
        <w:rPr>
          <w:rFonts w:cs="Arial"/>
          <w:szCs w:val="24"/>
        </w:rPr>
      </w:pPr>
      <w:r w:rsidRPr="00AE69EC">
        <w:rPr>
          <w:rFonts w:cs="Arial"/>
          <w:bCs/>
          <w:szCs w:val="24"/>
        </w:rPr>
        <w:t xml:space="preserve">С учетом состоявшегося обсуждения </w:t>
      </w:r>
      <w:r>
        <w:rPr>
          <w:rFonts w:cs="Arial"/>
          <w:bCs/>
          <w:szCs w:val="24"/>
        </w:rPr>
        <w:t xml:space="preserve">участники заседания </w:t>
      </w:r>
      <w:r w:rsidRPr="00AE69EC">
        <w:rPr>
          <w:rFonts w:cs="Arial"/>
          <w:bCs/>
          <w:szCs w:val="24"/>
        </w:rPr>
        <w:t>одобри</w:t>
      </w:r>
      <w:r>
        <w:rPr>
          <w:rFonts w:cs="Arial"/>
          <w:bCs/>
          <w:szCs w:val="24"/>
        </w:rPr>
        <w:t>ли</w:t>
      </w:r>
      <w:r w:rsidRPr="00AE69EC">
        <w:rPr>
          <w:rFonts w:cs="Arial"/>
          <w:bCs/>
          <w:szCs w:val="24"/>
        </w:rPr>
        <w:t xml:space="preserve"> сложившуюся в области госнадзора и контроля структуру взаимодействия государств-участников МГС, </w:t>
      </w:r>
      <w:r>
        <w:rPr>
          <w:rFonts w:cs="Arial"/>
          <w:bCs/>
          <w:szCs w:val="24"/>
        </w:rPr>
        <w:t xml:space="preserve">подчеркнув необходимость </w:t>
      </w:r>
      <w:r w:rsidRPr="00AE69EC">
        <w:rPr>
          <w:rFonts w:cs="Arial"/>
          <w:bCs/>
          <w:szCs w:val="24"/>
        </w:rPr>
        <w:t>полно</w:t>
      </w:r>
      <w:r>
        <w:rPr>
          <w:rFonts w:cs="Arial"/>
          <w:bCs/>
          <w:szCs w:val="24"/>
        </w:rPr>
        <w:t>го</w:t>
      </w:r>
      <w:r w:rsidRPr="00AE69EC">
        <w:rPr>
          <w:rFonts w:cs="Arial"/>
          <w:bCs/>
          <w:szCs w:val="24"/>
        </w:rPr>
        <w:t xml:space="preserve"> выполнени</w:t>
      </w:r>
      <w:r>
        <w:rPr>
          <w:rFonts w:cs="Arial"/>
          <w:bCs/>
          <w:szCs w:val="24"/>
        </w:rPr>
        <w:t>я</w:t>
      </w:r>
      <w:r w:rsidRPr="00AE69EC">
        <w:rPr>
          <w:rFonts w:cs="Arial"/>
          <w:bCs/>
          <w:szCs w:val="24"/>
        </w:rPr>
        <w:t xml:space="preserve"> мероприятий, предусмотренных </w:t>
      </w:r>
      <w:r w:rsidRPr="00AE69EC">
        <w:rPr>
          <w:rFonts w:cs="Arial"/>
          <w:szCs w:val="24"/>
        </w:rPr>
        <w:t xml:space="preserve">Планом действий МГС на период с 2016 по 2020 годы для реализации положений Стратегии развития МГС в период до 2020 года, внося в данный </w:t>
      </w:r>
      <w:r>
        <w:rPr>
          <w:rFonts w:cs="Arial"/>
          <w:szCs w:val="24"/>
        </w:rPr>
        <w:t>П</w:t>
      </w:r>
      <w:r w:rsidRPr="00AE69EC">
        <w:rPr>
          <w:rFonts w:cs="Arial"/>
          <w:szCs w:val="24"/>
        </w:rPr>
        <w:t>лан</w:t>
      </w:r>
      <w:r>
        <w:rPr>
          <w:rFonts w:cs="Arial"/>
          <w:szCs w:val="24"/>
        </w:rPr>
        <w:t xml:space="preserve"> действий</w:t>
      </w:r>
      <w:r w:rsidRPr="00AE69EC">
        <w:rPr>
          <w:rFonts w:cs="Arial"/>
          <w:szCs w:val="24"/>
        </w:rPr>
        <w:t>, при необходимости, коррективы в соответствии с решениями, принимаемыми МГС.</w:t>
      </w:r>
    </w:p>
    <w:p w:rsidR="00CE1F9F" w:rsidRPr="0034425D" w:rsidRDefault="00CE1F9F" w:rsidP="00CE1F9F">
      <w:pPr>
        <w:jc w:val="both"/>
        <w:rPr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CE1F9F" w:rsidRPr="00943726" w:rsidTr="00400C3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1F9F" w:rsidRPr="00943726" w:rsidRDefault="00CE1F9F" w:rsidP="00943726">
            <w:pPr>
              <w:ind w:left="284" w:hanging="70"/>
              <w:jc w:val="center"/>
              <w:rPr>
                <w:b/>
              </w:rPr>
            </w:pPr>
            <w:r w:rsidRPr="00943726">
              <w:rPr>
                <w:b/>
              </w:rPr>
              <w:t>6.3. О надзорной и контрольной деятельности национальных органов государств – участников СНГ за взаимопоставляемой продукцией</w:t>
            </w:r>
          </w:p>
        </w:tc>
      </w:tr>
    </w:tbl>
    <w:p w:rsidR="00CE1F9F" w:rsidRPr="00A620E7" w:rsidRDefault="00CE1F9F" w:rsidP="0054494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274F9B">
        <w:rPr>
          <w:rFonts w:cs="Arial"/>
          <w:szCs w:val="24"/>
        </w:rPr>
        <w:t>На 2</w:t>
      </w:r>
      <w:r>
        <w:rPr>
          <w:rFonts w:cs="Arial"/>
          <w:szCs w:val="24"/>
        </w:rPr>
        <w:t>3–</w:t>
      </w:r>
      <w:r w:rsidRPr="00274F9B">
        <w:rPr>
          <w:rFonts w:cs="Arial"/>
          <w:szCs w:val="24"/>
        </w:rPr>
        <w:t>м заседании НТКН</w:t>
      </w:r>
      <w:r>
        <w:rPr>
          <w:rFonts w:cs="Arial"/>
          <w:szCs w:val="24"/>
        </w:rPr>
        <w:t xml:space="preserve"> завершена работа </w:t>
      </w:r>
      <w:r w:rsidRPr="008A1B85">
        <w:rPr>
          <w:rFonts w:cs="Arial"/>
          <w:szCs w:val="24"/>
        </w:rPr>
        <w:t xml:space="preserve">по формированию проекта Перечня приоритетных направлений при выборе объектов проверок в области надзора и контроля за соблюдением требований </w:t>
      </w:r>
      <w:r w:rsidRPr="008A1B85">
        <w:rPr>
          <w:rFonts w:cs="Arial"/>
          <w:bCs/>
          <w:szCs w:val="24"/>
        </w:rPr>
        <w:t xml:space="preserve">технических регламентов, межгосударственных </w:t>
      </w:r>
      <w:r w:rsidRPr="00A620E7">
        <w:rPr>
          <w:rFonts w:cs="Arial"/>
          <w:bCs/>
          <w:szCs w:val="24"/>
        </w:rPr>
        <w:t>стандартов и метрологическому надзору</w:t>
      </w:r>
      <w:r w:rsidRPr="00A620E7">
        <w:rPr>
          <w:rFonts w:cs="Arial"/>
          <w:szCs w:val="24"/>
        </w:rPr>
        <w:t xml:space="preserve"> на 2016-2018 годы разрабатываемого в соответствии с решением 48-го заседания МГС. </w:t>
      </w:r>
    </w:p>
    <w:p w:rsidR="00CE1F9F" w:rsidRPr="00274F9B" w:rsidRDefault="00CE1F9F" w:rsidP="0054494F">
      <w:pPr>
        <w:tabs>
          <w:tab w:val="left" w:pos="6024"/>
        </w:tabs>
        <w:ind w:firstLine="709"/>
        <w:jc w:val="both"/>
        <w:rPr>
          <w:szCs w:val="24"/>
        </w:rPr>
      </w:pPr>
      <w:r w:rsidRPr="00274F9B">
        <w:rPr>
          <w:szCs w:val="24"/>
        </w:rPr>
        <w:t xml:space="preserve">При формировании предложений к проекту ПНН </w:t>
      </w:r>
      <w:r w:rsidRPr="00274F9B">
        <w:rPr>
          <w:rFonts w:cs="Arial"/>
          <w:bCs/>
          <w:szCs w:val="24"/>
        </w:rPr>
        <w:t xml:space="preserve">2016 – 2018 </w:t>
      </w:r>
      <w:r w:rsidRPr="00274F9B">
        <w:rPr>
          <w:szCs w:val="24"/>
        </w:rPr>
        <w:t>национальные органы исходят из общих интересов государств-участников СНГ и учитывают, что приоритетные направления работ по надзору, прежде всего, должны быть направлены на защиту рынков государств-участников СНГ от некачественной и небезопасной продукции.</w:t>
      </w:r>
    </w:p>
    <w:p w:rsidR="00CE1F9F" w:rsidRDefault="00CE1F9F" w:rsidP="00CE1F9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A620E7">
        <w:rPr>
          <w:rFonts w:cs="Arial"/>
          <w:szCs w:val="24"/>
        </w:rPr>
        <w:t>На 50-м заседании МГС</w:t>
      </w:r>
      <w:r>
        <w:rPr>
          <w:rFonts w:cs="Arial"/>
          <w:szCs w:val="24"/>
        </w:rPr>
        <w:t>,</w:t>
      </w:r>
      <w:r w:rsidRPr="00A620E7">
        <w:rPr>
          <w:rFonts w:cs="Arial"/>
          <w:szCs w:val="24"/>
        </w:rPr>
        <w:t xml:space="preserve"> с учетом состоявшегося обсуждения</w:t>
      </w:r>
      <w:r>
        <w:rPr>
          <w:rFonts w:cs="Arial"/>
          <w:szCs w:val="24"/>
        </w:rPr>
        <w:t>,</w:t>
      </w:r>
      <w:r w:rsidRPr="00A620E7">
        <w:rPr>
          <w:rFonts w:cs="Arial"/>
          <w:szCs w:val="24"/>
        </w:rPr>
        <w:t xml:space="preserve"> принят рекомендованный</w:t>
      </w:r>
      <w:r w:rsidRPr="008A1B85">
        <w:rPr>
          <w:rFonts w:cs="Arial"/>
          <w:szCs w:val="24"/>
        </w:rPr>
        <w:t xml:space="preserve"> 23-м заседанием НТКН Перечень приоритетных направлений на 2016-2018 годы</w:t>
      </w:r>
      <w:r>
        <w:rPr>
          <w:rFonts w:cs="Arial"/>
          <w:szCs w:val="24"/>
        </w:rPr>
        <w:t>,</w:t>
      </w:r>
      <w:r w:rsidRPr="00A620E7">
        <w:rPr>
          <w:rFonts w:cs="Arial"/>
          <w:sz w:val="28"/>
          <w:szCs w:val="28"/>
        </w:rPr>
        <w:t xml:space="preserve"> </w:t>
      </w:r>
      <w:r>
        <w:rPr>
          <w:rFonts w:cs="Arial"/>
          <w:szCs w:val="24"/>
        </w:rPr>
        <w:t xml:space="preserve">которым необходимо </w:t>
      </w:r>
      <w:r w:rsidRPr="005A15EA">
        <w:rPr>
          <w:rFonts w:cs="Arial"/>
          <w:szCs w:val="24"/>
        </w:rPr>
        <w:t>руководствоваться</w:t>
      </w:r>
      <w:r>
        <w:rPr>
          <w:rFonts w:cs="Arial"/>
          <w:szCs w:val="24"/>
        </w:rPr>
        <w:t xml:space="preserve"> в государствах-участниках СНГ </w:t>
      </w:r>
      <w:r w:rsidRPr="005A15EA">
        <w:rPr>
          <w:rFonts w:cs="Arial"/>
          <w:szCs w:val="24"/>
        </w:rPr>
        <w:t xml:space="preserve">при проведении работ за соблюдением требований </w:t>
      </w:r>
      <w:r w:rsidRPr="005A15EA">
        <w:rPr>
          <w:rFonts w:cs="Arial"/>
          <w:bCs/>
          <w:szCs w:val="24"/>
        </w:rPr>
        <w:t>технических регламентов, межгосударственных стандартов и метрологическому надзору</w:t>
      </w:r>
      <w:r>
        <w:rPr>
          <w:rFonts w:cs="Arial"/>
          <w:bCs/>
          <w:szCs w:val="24"/>
        </w:rPr>
        <w:t>.</w:t>
      </w:r>
    </w:p>
    <w:p w:rsidR="00CE1F9F" w:rsidRDefault="00CE1F9F" w:rsidP="00CE1F9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Росстандартом разработан и на 50-м заседании МГС принят рекомендованный 23-м заседанием НТКН проект </w:t>
      </w:r>
      <w:r w:rsidRPr="005A15EA">
        <w:rPr>
          <w:rFonts w:cs="Arial"/>
          <w:szCs w:val="24"/>
        </w:rPr>
        <w:t>Техническо</w:t>
      </w:r>
      <w:r>
        <w:rPr>
          <w:rFonts w:cs="Arial"/>
          <w:szCs w:val="24"/>
        </w:rPr>
        <w:t>го</w:t>
      </w:r>
      <w:r w:rsidRPr="005A15EA">
        <w:rPr>
          <w:rFonts w:cs="Arial"/>
          <w:szCs w:val="24"/>
        </w:rPr>
        <w:t xml:space="preserve"> задани</w:t>
      </w:r>
      <w:r>
        <w:rPr>
          <w:rFonts w:cs="Arial"/>
          <w:szCs w:val="24"/>
        </w:rPr>
        <w:t>я</w:t>
      </w:r>
      <w:r w:rsidRPr="005A15EA">
        <w:rPr>
          <w:rFonts w:cs="Arial"/>
          <w:szCs w:val="24"/>
        </w:rPr>
        <w:t xml:space="preserve"> на проведение в 2016-2018 году специализированных проверок моторного топлива</w:t>
      </w:r>
      <w:r w:rsidRPr="005A15EA">
        <w:rPr>
          <w:rFonts w:cs="Arial"/>
          <w:color w:val="000000"/>
          <w:szCs w:val="24"/>
        </w:rPr>
        <w:t xml:space="preserve"> (автомобильный бензин, дизельное топливо) с проведением метрологического надзора в государствах-участниках СНГ</w:t>
      </w:r>
      <w:r>
        <w:rPr>
          <w:szCs w:val="24"/>
        </w:rPr>
        <w:t>.</w:t>
      </w:r>
    </w:p>
    <w:p w:rsidR="00FB68E7" w:rsidRPr="0034425D" w:rsidRDefault="00FB68E7" w:rsidP="00E80F6E">
      <w:pPr>
        <w:tabs>
          <w:tab w:val="left" w:pos="6024"/>
        </w:tabs>
        <w:ind w:firstLine="709"/>
        <w:jc w:val="both"/>
        <w:rPr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CE1F9F" w:rsidRPr="00943726" w:rsidTr="00400C3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1F9F" w:rsidRPr="00943726" w:rsidRDefault="00CE1F9F" w:rsidP="00943726">
            <w:pPr>
              <w:ind w:left="284" w:hanging="70"/>
              <w:jc w:val="center"/>
              <w:rPr>
                <w:b/>
              </w:rPr>
            </w:pPr>
            <w:r w:rsidRPr="00943726">
              <w:rPr>
                <w:b/>
              </w:rPr>
              <w:t>6.4. О применении ИС «Опасные товары» по защите рынка от поступления опасной продукции, выявленной по результатам госнадзора</w:t>
            </w:r>
          </w:p>
        </w:tc>
      </w:tr>
    </w:tbl>
    <w:p w:rsidR="00CE1F9F" w:rsidRDefault="00CE1F9F" w:rsidP="00CE1F9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Н</w:t>
      </w:r>
      <w:r w:rsidRPr="0034425D">
        <w:rPr>
          <w:rFonts w:cs="Arial"/>
          <w:bCs/>
          <w:szCs w:val="24"/>
        </w:rPr>
        <w:t xml:space="preserve">ациональными органами </w:t>
      </w:r>
      <w:r w:rsidRPr="0034425D">
        <w:rPr>
          <w:rFonts w:cs="Arial"/>
          <w:szCs w:val="24"/>
        </w:rPr>
        <w:t>поддержано предложение Росстандарта по использованию российской</w:t>
      </w:r>
      <w:r>
        <w:rPr>
          <w:rFonts w:cs="Arial"/>
          <w:szCs w:val="24"/>
        </w:rPr>
        <w:t xml:space="preserve"> Информационной системы</w:t>
      </w:r>
      <w:r w:rsidRPr="0034425D">
        <w:rPr>
          <w:rFonts w:cs="Arial"/>
          <w:szCs w:val="24"/>
        </w:rPr>
        <w:t xml:space="preserve"> «Опасные товары» в качестве межгосударственной системы сбора и обмена информацией об опасной продукции для жизни, здоровья и наследственности человека, имущества и охраны окружающей среды взамен ТС «Опасная продукция» в интересах государств-участников СНГ. </w:t>
      </w:r>
    </w:p>
    <w:p w:rsidR="00CE1F9F" w:rsidRPr="0034425D" w:rsidRDefault="00CE1F9F" w:rsidP="00CE1F9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065D06">
        <w:rPr>
          <w:rFonts w:cs="Arial"/>
          <w:szCs w:val="24"/>
        </w:rPr>
        <w:t>Использование Информационной системы «Опасные товары» позволит осуществлять сбор информации о присутствующей на рынке СНГ опасной продукции и/или продукции, не соответствующей требованиям нормативных документов, технических регламентов, а также информировать все заинтересованные лица о выявленной опасной продукции</w:t>
      </w:r>
      <w:r w:rsidR="00746DEC">
        <w:rPr>
          <w:rFonts w:cs="Arial"/>
          <w:szCs w:val="24"/>
        </w:rPr>
        <w:t>.</w:t>
      </w:r>
    </w:p>
    <w:p w:rsidR="00CE1F9F" w:rsidRPr="0034425D" w:rsidRDefault="00CE1F9F" w:rsidP="00CE1F9F">
      <w:pPr>
        <w:pStyle w:val="aff"/>
        <w:ind w:firstLine="540"/>
        <w:jc w:val="both"/>
        <w:rPr>
          <w:rFonts w:ascii="Arial" w:hAnsi="Arial" w:cs="Arial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t xml:space="preserve">В отчетном периоде из-за отсутствия финансирования работы  по </w:t>
      </w:r>
      <w:r w:rsidRPr="00065D06">
        <w:rPr>
          <w:rFonts w:ascii="Arial" w:hAnsi="Arial" w:cs="Arial"/>
          <w:szCs w:val="24"/>
          <w:lang w:val="ru-RU"/>
        </w:rPr>
        <w:t>адаптации</w:t>
      </w:r>
      <w:r w:rsidRPr="0034425D">
        <w:rPr>
          <w:rFonts w:ascii="Arial" w:hAnsi="Arial" w:cs="Arial"/>
          <w:szCs w:val="24"/>
          <w:lang w:val="ru-RU"/>
        </w:rPr>
        <w:t xml:space="preserve"> ИС «Опасные товары» для  надзорных органов МГС Росстандартом не проводились. </w:t>
      </w:r>
    </w:p>
    <w:p w:rsidR="00CE1F9F" w:rsidRPr="0034425D" w:rsidRDefault="00CE1F9F" w:rsidP="00CE1F9F">
      <w:pPr>
        <w:pStyle w:val="aff"/>
        <w:ind w:firstLine="540"/>
        <w:jc w:val="both"/>
        <w:rPr>
          <w:rFonts w:ascii="Arial" w:hAnsi="Arial" w:cs="Arial"/>
          <w:szCs w:val="24"/>
          <w:lang w:val="ru-RU"/>
        </w:rPr>
      </w:pPr>
      <w:r w:rsidRPr="0034425D">
        <w:rPr>
          <w:rFonts w:ascii="Arial" w:hAnsi="Arial" w:cs="Arial"/>
          <w:szCs w:val="24"/>
          <w:lang w:val="ru-RU"/>
        </w:rPr>
        <w:lastRenderedPageBreak/>
        <w:t xml:space="preserve">Вопрос о состоянии работ применимости ИС «Опасные товары» для МГС  в соответствии с </w:t>
      </w:r>
      <w:r>
        <w:rPr>
          <w:rFonts w:ascii="Arial" w:hAnsi="Arial" w:cs="Arial"/>
          <w:szCs w:val="24"/>
          <w:lang w:val="ru-RU"/>
        </w:rPr>
        <w:t>рекомендацией</w:t>
      </w:r>
      <w:r w:rsidRPr="0034425D">
        <w:rPr>
          <w:rFonts w:ascii="Arial" w:hAnsi="Arial" w:cs="Arial"/>
          <w:szCs w:val="24"/>
          <w:lang w:val="ru-RU"/>
        </w:rPr>
        <w:t xml:space="preserve"> </w:t>
      </w:r>
      <w:r>
        <w:rPr>
          <w:rFonts w:ascii="Arial" w:hAnsi="Arial" w:cs="Arial"/>
          <w:szCs w:val="24"/>
          <w:lang w:val="ru-RU"/>
        </w:rPr>
        <w:t>23</w:t>
      </w:r>
      <w:r w:rsidRPr="0034425D">
        <w:rPr>
          <w:rFonts w:ascii="Arial" w:hAnsi="Arial" w:cs="Arial"/>
          <w:szCs w:val="24"/>
          <w:lang w:val="ru-RU"/>
        </w:rPr>
        <w:t xml:space="preserve">-го заседания </w:t>
      </w:r>
      <w:r>
        <w:rPr>
          <w:rFonts w:ascii="Arial" w:hAnsi="Arial" w:cs="Arial"/>
          <w:szCs w:val="24"/>
          <w:lang w:val="ru-RU"/>
        </w:rPr>
        <w:t xml:space="preserve">НТКС </w:t>
      </w:r>
      <w:r w:rsidRPr="0034425D">
        <w:rPr>
          <w:rFonts w:ascii="Arial" w:hAnsi="Arial" w:cs="Arial"/>
          <w:szCs w:val="24"/>
          <w:lang w:val="ru-RU"/>
        </w:rPr>
        <w:t>планируется рассмотреть на очередном 2</w:t>
      </w:r>
      <w:r>
        <w:rPr>
          <w:rFonts w:ascii="Arial" w:hAnsi="Arial" w:cs="Arial"/>
          <w:szCs w:val="24"/>
          <w:lang w:val="ru-RU"/>
        </w:rPr>
        <w:t>4</w:t>
      </w:r>
      <w:r w:rsidRPr="0034425D">
        <w:rPr>
          <w:rFonts w:ascii="Arial" w:hAnsi="Arial" w:cs="Arial"/>
          <w:szCs w:val="24"/>
          <w:lang w:val="ru-RU"/>
        </w:rPr>
        <w:t>-м заседании НТКН с учетом представленной  Росстандартом информации.</w:t>
      </w:r>
    </w:p>
    <w:p w:rsidR="00F43909" w:rsidRPr="0034425D" w:rsidRDefault="00F43909" w:rsidP="00156C2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CE1F9F" w:rsidRPr="00943726" w:rsidTr="00400C3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F9F" w:rsidRPr="00943726" w:rsidRDefault="00CE1F9F" w:rsidP="00943726">
            <w:pPr>
              <w:ind w:left="284" w:hanging="70"/>
              <w:jc w:val="center"/>
              <w:rPr>
                <w:b/>
              </w:rPr>
            </w:pPr>
            <w:r w:rsidRPr="00943726">
              <w:rPr>
                <w:b/>
              </w:rPr>
              <w:t xml:space="preserve">6.5. Подготовка и проведение 23-го заседания НТКН </w:t>
            </w:r>
          </w:p>
        </w:tc>
      </w:tr>
    </w:tbl>
    <w:p w:rsidR="00CE1F9F" w:rsidRPr="0034425D" w:rsidRDefault="00CE1F9F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19</w:t>
      </w:r>
      <w:r w:rsidRPr="00D85589">
        <w:rPr>
          <w:rFonts w:cs="Arial"/>
          <w:sz w:val="24"/>
          <w:szCs w:val="24"/>
        </w:rPr>
        <w:t>-2</w:t>
      </w:r>
      <w:r>
        <w:rPr>
          <w:rFonts w:cs="Arial"/>
          <w:sz w:val="24"/>
          <w:szCs w:val="24"/>
        </w:rPr>
        <w:t>0</w:t>
      </w:r>
      <w:r w:rsidRPr="00D85589">
        <w:rPr>
          <w:rFonts w:cs="Arial"/>
          <w:sz w:val="24"/>
          <w:szCs w:val="24"/>
        </w:rPr>
        <w:t xml:space="preserve"> октября 201</w:t>
      </w:r>
      <w:r>
        <w:rPr>
          <w:rFonts w:cs="Arial"/>
          <w:sz w:val="24"/>
          <w:szCs w:val="24"/>
        </w:rPr>
        <w:t>6</w:t>
      </w:r>
      <w:r w:rsidRPr="00D85589">
        <w:rPr>
          <w:rFonts w:cs="Arial"/>
          <w:sz w:val="24"/>
          <w:szCs w:val="24"/>
        </w:rPr>
        <w:t xml:space="preserve"> года </w:t>
      </w:r>
      <w:r>
        <w:rPr>
          <w:rFonts w:cs="Arial"/>
          <w:sz w:val="24"/>
          <w:szCs w:val="24"/>
        </w:rPr>
        <w:t>Госстандартом Республики Беларусь</w:t>
      </w:r>
      <w:r w:rsidRPr="00D85589">
        <w:rPr>
          <w:rFonts w:cs="Arial"/>
          <w:sz w:val="24"/>
          <w:szCs w:val="24"/>
        </w:rPr>
        <w:t xml:space="preserve"> на базе</w:t>
      </w:r>
      <w:r>
        <w:rPr>
          <w:rFonts w:cs="Arial"/>
          <w:sz w:val="24"/>
          <w:szCs w:val="24"/>
        </w:rPr>
        <w:t xml:space="preserve"> Гомельского ЦСМС</w:t>
      </w:r>
      <w:r w:rsidRPr="00D85589">
        <w:rPr>
          <w:rFonts w:cs="Arial"/>
          <w:sz w:val="24"/>
          <w:szCs w:val="24"/>
        </w:rPr>
        <w:t xml:space="preserve"> прошло 2</w:t>
      </w:r>
      <w:r>
        <w:rPr>
          <w:rFonts w:cs="Arial"/>
          <w:sz w:val="24"/>
          <w:szCs w:val="24"/>
        </w:rPr>
        <w:t>3</w:t>
      </w:r>
      <w:r w:rsidRPr="00D85589">
        <w:rPr>
          <w:rFonts w:cs="Arial"/>
          <w:sz w:val="24"/>
          <w:szCs w:val="24"/>
        </w:rPr>
        <w:t>-е заседание Научно-технической комиссии по надзору и контролю за соблюдением требований технических регламентов, межгосударственных стандартов и метрологическому надзору (НТКН) МГС.</w:t>
      </w:r>
    </w:p>
    <w:p w:rsidR="00CE1F9F" w:rsidRPr="0034425D" w:rsidRDefault="00CE1F9F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Проекты повестки и протокола 2</w:t>
      </w:r>
      <w:r>
        <w:rPr>
          <w:rFonts w:cs="Arial"/>
          <w:sz w:val="24"/>
          <w:szCs w:val="24"/>
        </w:rPr>
        <w:t>3</w:t>
      </w:r>
      <w:r w:rsidRPr="0034425D">
        <w:rPr>
          <w:rFonts w:cs="Arial"/>
          <w:sz w:val="24"/>
          <w:szCs w:val="24"/>
        </w:rPr>
        <w:t>-го заседания НТКН были подготовлены Бюро по стандартам и направлены всем национальным органам.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D85589">
        <w:rPr>
          <w:rFonts w:cs="Arial"/>
          <w:szCs w:val="24"/>
        </w:rPr>
        <w:t xml:space="preserve">В работе НТКН приняли участие представители национальных органов государств-участников СНГ Азербайджанской Республики, Республики Беларусь, Российской Федерации, Республики Узбекистан, а также </w:t>
      </w:r>
      <w:r>
        <w:rPr>
          <w:rFonts w:cs="Arial"/>
          <w:szCs w:val="24"/>
        </w:rPr>
        <w:t xml:space="preserve">ответственный секретарь МГС, директор </w:t>
      </w:r>
      <w:r w:rsidRPr="00D85589">
        <w:rPr>
          <w:rFonts w:cs="Arial"/>
          <w:szCs w:val="24"/>
        </w:rPr>
        <w:t xml:space="preserve"> Бюро по стандартам МГС.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 xml:space="preserve">Участники заседания обменялись информацией о работах, проводимых в государствах-участниках </w:t>
      </w:r>
      <w:r>
        <w:rPr>
          <w:rFonts w:cs="Arial"/>
          <w:szCs w:val="24"/>
        </w:rPr>
        <w:t>СНГ</w:t>
      </w:r>
      <w:r w:rsidRPr="0034425D">
        <w:rPr>
          <w:rFonts w:cs="Arial"/>
          <w:szCs w:val="24"/>
        </w:rPr>
        <w:t xml:space="preserve"> по надзору за соблюдением требований технических регламентов, межгосударственных стандартов и метрологическому надзору.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D85589">
        <w:rPr>
          <w:rFonts w:cs="Arial"/>
          <w:szCs w:val="24"/>
        </w:rPr>
        <w:t>На заседании рассм</w:t>
      </w:r>
      <w:r w:rsidRPr="0034425D">
        <w:rPr>
          <w:rFonts w:cs="Arial"/>
          <w:szCs w:val="24"/>
        </w:rPr>
        <w:t>отрены</w:t>
      </w:r>
      <w:r w:rsidRPr="00D85589">
        <w:rPr>
          <w:rFonts w:cs="Arial"/>
          <w:szCs w:val="24"/>
        </w:rPr>
        <w:t xml:space="preserve"> вопросы</w:t>
      </w:r>
      <w:r w:rsidRPr="0034425D">
        <w:rPr>
          <w:rFonts w:cs="Arial"/>
          <w:szCs w:val="24"/>
        </w:rPr>
        <w:t>, направленные на повышение эффективности надзора</w:t>
      </w:r>
      <w:r>
        <w:rPr>
          <w:rFonts w:cs="Arial"/>
          <w:szCs w:val="24"/>
        </w:rPr>
        <w:t>,</w:t>
      </w:r>
      <w:r w:rsidRPr="0034425D">
        <w:rPr>
          <w:rFonts w:cs="Arial"/>
          <w:szCs w:val="24"/>
        </w:rPr>
        <w:t xml:space="preserve"> координации надзорной и контрольной деятельности национальных органов государств – участников СНГ за взаимопоставляемой продукцией. В их числе следует отметить</w:t>
      </w:r>
      <w:r>
        <w:rPr>
          <w:rFonts w:cs="Arial"/>
          <w:szCs w:val="24"/>
        </w:rPr>
        <w:t>:</w:t>
      </w:r>
    </w:p>
    <w:p w:rsidR="00CE1F9F" w:rsidRPr="0034425D" w:rsidRDefault="00CE1F9F" w:rsidP="00943726">
      <w:pPr>
        <w:ind w:firstLine="709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 xml:space="preserve">- рассмотрение </w:t>
      </w:r>
      <w:r w:rsidRPr="00D85589">
        <w:rPr>
          <w:rFonts w:cs="Arial"/>
          <w:szCs w:val="24"/>
        </w:rPr>
        <w:t>гармонизаци</w:t>
      </w:r>
      <w:r w:rsidRPr="0034425D">
        <w:rPr>
          <w:rFonts w:cs="Arial"/>
          <w:szCs w:val="24"/>
        </w:rPr>
        <w:t>и</w:t>
      </w:r>
      <w:r w:rsidRPr="00D85589">
        <w:rPr>
          <w:rFonts w:cs="Arial"/>
          <w:szCs w:val="24"/>
        </w:rPr>
        <w:t xml:space="preserve"> общих принципов осуществления государственно</w:t>
      </w:r>
      <w:r w:rsidRPr="0034425D">
        <w:rPr>
          <w:rFonts w:cs="Arial"/>
          <w:szCs w:val="24"/>
        </w:rPr>
        <w:t xml:space="preserve">го надзора; 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обсуждение</w:t>
      </w:r>
      <w:r w:rsidRPr="00207E2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проекта </w:t>
      </w:r>
      <w:r w:rsidRPr="00207E2E">
        <w:rPr>
          <w:rFonts w:cs="Arial"/>
          <w:szCs w:val="24"/>
        </w:rPr>
        <w:t>Перечня приоритетных направлений при выборе объектов проверок в области надзора и контроля за соблюдением требований технических регламентов, межгосударственных стандартов и метрологическому надзору на 2016-2018 годы;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рассмотрение</w:t>
      </w:r>
      <w:r w:rsidRPr="00207E2E">
        <w:rPr>
          <w:rFonts w:cs="Arial"/>
          <w:szCs w:val="24"/>
        </w:rPr>
        <w:t xml:space="preserve"> проекта Технического задания на проведение в 2016-2018 гг. специализированных проверок моторного топлива с проведением метрологического надзора за обеспечением и состоянием средств измерительной техники на соответствие требованиям НД</w:t>
      </w:r>
      <w:r>
        <w:rPr>
          <w:rFonts w:cs="Arial"/>
          <w:szCs w:val="24"/>
        </w:rPr>
        <w:t>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>- о выборе объектов для проведения специализированных проверок в 2016-2018 годах: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>- об информационной системе «Опасные товары»;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 xml:space="preserve">рассмотрение </w:t>
      </w:r>
      <w:r w:rsidRPr="00207E2E">
        <w:rPr>
          <w:rFonts w:cs="Arial"/>
          <w:szCs w:val="24"/>
        </w:rPr>
        <w:t>предложени</w:t>
      </w:r>
      <w:r>
        <w:rPr>
          <w:rFonts w:cs="Arial"/>
          <w:szCs w:val="24"/>
        </w:rPr>
        <w:t>й</w:t>
      </w:r>
      <w:r w:rsidRPr="00207E2E">
        <w:rPr>
          <w:rFonts w:cs="Arial"/>
          <w:szCs w:val="24"/>
        </w:rPr>
        <w:t xml:space="preserve"> национальных органов по организации метрологического надзора;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Pr="00207E2E">
        <w:rPr>
          <w:rFonts w:cs="Arial"/>
          <w:szCs w:val="24"/>
        </w:rPr>
        <w:t>уточнени</w:t>
      </w:r>
      <w:r>
        <w:rPr>
          <w:rFonts w:cs="Arial"/>
          <w:szCs w:val="24"/>
        </w:rPr>
        <w:t>е</w:t>
      </w:r>
      <w:r w:rsidRPr="00207E2E">
        <w:rPr>
          <w:rFonts w:cs="Arial"/>
          <w:szCs w:val="24"/>
        </w:rPr>
        <w:t xml:space="preserve"> по вопросам госнадзора Дорожной карты развития информационных технологий</w:t>
      </w:r>
      <w:r>
        <w:rPr>
          <w:rFonts w:cs="Arial"/>
          <w:szCs w:val="24"/>
        </w:rPr>
        <w:t>;</w:t>
      </w:r>
      <w:r w:rsidRPr="00207E2E">
        <w:rPr>
          <w:rFonts w:cs="Arial"/>
          <w:szCs w:val="24"/>
        </w:rPr>
        <w:t xml:space="preserve"> </w:t>
      </w:r>
    </w:p>
    <w:p w:rsidR="00CE1F9F" w:rsidRPr="00D85589" w:rsidRDefault="00CE1F9F" w:rsidP="00943726">
      <w:pPr>
        <w:ind w:firstLine="709"/>
        <w:rPr>
          <w:rFonts w:cs="Arial"/>
          <w:szCs w:val="24"/>
        </w:rPr>
      </w:pPr>
      <w:r>
        <w:rPr>
          <w:rFonts w:cs="Arial"/>
          <w:szCs w:val="24"/>
        </w:rPr>
        <w:t>-</w:t>
      </w:r>
      <w:r w:rsidRPr="00BF610B">
        <w:rPr>
          <w:rFonts w:cs="Arial"/>
          <w:szCs w:val="24"/>
        </w:rPr>
        <w:t xml:space="preserve"> </w:t>
      </w:r>
      <w:r w:rsidRPr="00207E2E">
        <w:rPr>
          <w:rFonts w:cs="Arial"/>
          <w:szCs w:val="24"/>
        </w:rPr>
        <w:t>об актуализации Положения о НТКН</w:t>
      </w:r>
      <w:r>
        <w:rPr>
          <w:rFonts w:cs="Arial"/>
          <w:szCs w:val="24"/>
        </w:rPr>
        <w:t>.</w:t>
      </w:r>
    </w:p>
    <w:p w:rsidR="00CE1F9F" w:rsidRPr="0034425D" w:rsidRDefault="00CE1F9F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По всем рассматриваемым вопросам подготовлены и приняты согласованные рекомендации.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>Копи</w:t>
      </w:r>
      <w:r w:rsidR="005D7A1A">
        <w:rPr>
          <w:rFonts w:cs="Arial"/>
          <w:szCs w:val="24"/>
        </w:rPr>
        <w:t>и</w:t>
      </w:r>
      <w:r w:rsidRPr="0034425D">
        <w:rPr>
          <w:rFonts w:cs="Arial"/>
          <w:szCs w:val="24"/>
        </w:rPr>
        <w:t xml:space="preserve"> протокол</w:t>
      </w:r>
      <w:r w:rsidR="005D7A1A">
        <w:rPr>
          <w:rFonts w:cs="Arial"/>
          <w:szCs w:val="24"/>
        </w:rPr>
        <w:t>ов</w:t>
      </w:r>
      <w:r w:rsidRPr="0034425D">
        <w:rPr>
          <w:rFonts w:cs="Arial"/>
          <w:szCs w:val="24"/>
        </w:rPr>
        <w:t xml:space="preserve"> 2</w:t>
      </w:r>
      <w:r>
        <w:rPr>
          <w:rFonts w:cs="Arial"/>
          <w:szCs w:val="24"/>
        </w:rPr>
        <w:t>3</w:t>
      </w:r>
      <w:r w:rsidRPr="0034425D">
        <w:rPr>
          <w:rFonts w:cs="Arial"/>
          <w:szCs w:val="24"/>
        </w:rPr>
        <w:t>-го заседания НТКН направлена национальным органам, представители которых не смогли принять участие в заседании, а также размещена на сайте МГС (</w:t>
      </w:r>
      <w:hyperlink r:id="rId18" w:history="1">
        <w:r w:rsidRPr="0034425D">
          <w:rPr>
            <w:rStyle w:val="af2"/>
            <w:rFonts w:cs="Arial"/>
            <w:color w:val="auto"/>
            <w:szCs w:val="24"/>
            <w:u w:val="none"/>
          </w:rPr>
          <w:t>www.easc.org.by</w:t>
        </w:r>
      </w:hyperlink>
      <w:r w:rsidRPr="0034425D">
        <w:rPr>
          <w:rFonts w:cs="Arial"/>
          <w:szCs w:val="24"/>
        </w:rPr>
        <w:t>).</w:t>
      </w:r>
    </w:p>
    <w:p w:rsidR="00353672" w:rsidRDefault="00353672" w:rsidP="003B1144">
      <w:pPr>
        <w:ind w:firstLine="567"/>
        <w:jc w:val="both"/>
      </w:pPr>
    </w:p>
    <w:p w:rsidR="00353672" w:rsidRDefault="000706F0" w:rsidP="003E25C7">
      <w:pPr>
        <w:pStyle w:val="a3"/>
        <w:spacing w:line="240" w:lineRule="auto"/>
        <w:ind w:firstLine="561"/>
        <w:jc w:val="center"/>
        <w:rPr>
          <w:caps/>
          <w:sz w:val="24"/>
        </w:rPr>
      </w:pPr>
      <w:r>
        <w:rPr>
          <w:b/>
          <w:color w:val="FF0000"/>
          <w:sz w:val="24"/>
        </w:rPr>
        <w:t>7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 xml:space="preserve">участие МГС в выполнении Плана мероприятий по реализации </w:t>
      </w:r>
      <w:r>
        <w:rPr>
          <w:b/>
          <w:caps/>
          <w:color w:val="FF0000"/>
          <w:sz w:val="24"/>
        </w:rPr>
        <w:t>третьего</w:t>
      </w:r>
      <w:r w:rsidR="00353672">
        <w:rPr>
          <w:b/>
          <w:caps/>
          <w:color w:val="FF0000"/>
          <w:sz w:val="24"/>
        </w:rPr>
        <w:t xml:space="preserve"> этапа (201</w:t>
      </w:r>
      <w:r>
        <w:rPr>
          <w:b/>
          <w:caps/>
          <w:color w:val="FF0000"/>
          <w:sz w:val="24"/>
        </w:rPr>
        <w:t>6</w:t>
      </w:r>
      <w:r w:rsidR="00353672">
        <w:rPr>
          <w:b/>
          <w:caps/>
          <w:color w:val="FF0000"/>
          <w:sz w:val="24"/>
        </w:rPr>
        <w:t>–20</w:t>
      </w:r>
      <w:r>
        <w:rPr>
          <w:b/>
          <w:caps/>
          <w:color w:val="FF0000"/>
          <w:sz w:val="24"/>
        </w:rPr>
        <w:t>20</w:t>
      </w:r>
      <w:r w:rsidR="00353672">
        <w:rPr>
          <w:b/>
          <w:caps/>
          <w:color w:val="FF0000"/>
          <w:sz w:val="24"/>
        </w:rPr>
        <w:t xml:space="preserve"> годы) Стратегии экономического развития Содружества Независимых Государств на период до 2020 года</w:t>
      </w:r>
    </w:p>
    <w:p w:rsidR="00E63B35" w:rsidRDefault="00E63B35" w:rsidP="00E63B35">
      <w:pPr>
        <w:pStyle w:val="a3"/>
        <w:tabs>
          <w:tab w:val="center" w:pos="1134"/>
        </w:tabs>
        <w:spacing w:line="240" w:lineRule="auto"/>
        <w:ind w:firstLine="709"/>
        <w:rPr>
          <w:sz w:val="24"/>
        </w:rPr>
      </w:pPr>
      <w:r w:rsidRPr="00F27FDC">
        <w:rPr>
          <w:sz w:val="24"/>
        </w:rPr>
        <w:t xml:space="preserve">В соответствии с </w:t>
      </w:r>
      <w:r>
        <w:rPr>
          <w:sz w:val="24"/>
        </w:rPr>
        <w:t xml:space="preserve">поручением </w:t>
      </w:r>
      <w:r w:rsidRPr="00F27FDC">
        <w:rPr>
          <w:sz w:val="24"/>
        </w:rPr>
        <w:t xml:space="preserve">Исполнительного комитета СНГ </w:t>
      </w:r>
      <w:r>
        <w:rPr>
          <w:sz w:val="24"/>
        </w:rPr>
        <w:t xml:space="preserve">о ежегодном предоставлении </w:t>
      </w:r>
      <w:r w:rsidRPr="00F27FDC">
        <w:rPr>
          <w:sz w:val="24"/>
        </w:rPr>
        <w:t xml:space="preserve">информации о начале работ (выполнении) пунктов Плана мероприятий по реализации </w:t>
      </w:r>
      <w:r>
        <w:rPr>
          <w:sz w:val="24"/>
        </w:rPr>
        <w:t>третьего</w:t>
      </w:r>
      <w:r w:rsidRPr="00F27FDC">
        <w:rPr>
          <w:sz w:val="24"/>
        </w:rPr>
        <w:t xml:space="preserve"> этапа (20</w:t>
      </w:r>
      <w:r>
        <w:rPr>
          <w:sz w:val="24"/>
        </w:rPr>
        <w:t>16</w:t>
      </w:r>
      <w:r w:rsidRPr="00F27FDC">
        <w:rPr>
          <w:sz w:val="24"/>
        </w:rPr>
        <w:t>-20</w:t>
      </w:r>
      <w:r>
        <w:rPr>
          <w:sz w:val="24"/>
        </w:rPr>
        <w:t>20</w:t>
      </w:r>
      <w:r w:rsidRPr="00F27FDC">
        <w:rPr>
          <w:sz w:val="24"/>
        </w:rPr>
        <w:t xml:space="preserve"> годы) Стратегии экономического развития Содружества Независимых Государств на период до 20</w:t>
      </w:r>
      <w:r>
        <w:rPr>
          <w:sz w:val="24"/>
        </w:rPr>
        <w:t>2</w:t>
      </w:r>
      <w:r w:rsidRPr="00F27FDC">
        <w:rPr>
          <w:sz w:val="24"/>
        </w:rPr>
        <w:t xml:space="preserve">0 года Бюро по стандартам </w:t>
      </w:r>
      <w:r>
        <w:rPr>
          <w:sz w:val="24"/>
        </w:rPr>
        <w:t xml:space="preserve">на </w:t>
      </w:r>
      <w:r>
        <w:rPr>
          <w:sz w:val="24"/>
        </w:rPr>
        <w:lastRenderedPageBreak/>
        <w:t>основе, п</w:t>
      </w:r>
      <w:r w:rsidRPr="00F27FDC">
        <w:rPr>
          <w:sz w:val="24"/>
        </w:rPr>
        <w:t>олученн</w:t>
      </w:r>
      <w:r>
        <w:rPr>
          <w:sz w:val="24"/>
        </w:rPr>
        <w:t>ой</w:t>
      </w:r>
      <w:r w:rsidRPr="00F27FDC">
        <w:rPr>
          <w:sz w:val="24"/>
        </w:rPr>
        <w:t xml:space="preserve"> от национальных органов </w:t>
      </w:r>
      <w:r>
        <w:rPr>
          <w:sz w:val="24"/>
        </w:rPr>
        <w:t xml:space="preserve">информации, </w:t>
      </w:r>
      <w:r w:rsidRPr="00F27FDC">
        <w:rPr>
          <w:sz w:val="24"/>
        </w:rPr>
        <w:t>подготов</w:t>
      </w:r>
      <w:r>
        <w:rPr>
          <w:sz w:val="24"/>
        </w:rPr>
        <w:t>лена</w:t>
      </w:r>
      <w:r w:rsidRPr="00F27FDC">
        <w:rPr>
          <w:sz w:val="24"/>
        </w:rPr>
        <w:t xml:space="preserve"> обобщенн</w:t>
      </w:r>
      <w:r>
        <w:rPr>
          <w:sz w:val="24"/>
        </w:rPr>
        <w:t>ая</w:t>
      </w:r>
      <w:r w:rsidRPr="00F27FDC">
        <w:rPr>
          <w:sz w:val="24"/>
        </w:rPr>
        <w:t xml:space="preserve"> информацию, о начале работ (выполнении) в 201</w:t>
      </w:r>
      <w:r>
        <w:rPr>
          <w:sz w:val="24"/>
        </w:rPr>
        <w:t>6</w:t>
      </w:r>
      <w:r w:rsidRPr="00F27FDC">
        <w:rPr>
          <w:sz w:val="24"/>
        </w:rPr>
        <w:t xml:space="preserve"> году мероприятий, предусмотренных указанным Планом. </w:t>
      </w:r>
      <w:r>
        <w:rPr>
          <w:sz w:val="24"/>
        </w:rPr>
        <w:t>О</w:t>
      </w:r>
      <w:r w:rsidRPr="00F27FDC">
        <w:rPr>
          <w:sz w:val="24"/>
        </w:rPr>
        <w:t>бобщенная информация была направлена в Исполнительный комитет СНГ</w:t>
      </w:r>
      <w:r>
        <w:rPr>
          <w:sz w:val="24"/>
        </w:rPr>
        <w:t xml:space="preserve"> и представляется на 51-е юбилейное заседание МГС (</w:t>
      </w:r>
      <w:r w:rsidRPr="0015705A">
        <w:rPr>
          <w:sz w:val="24"/>
        </w:rPr>
        <w:t xml:space="preserve">приложение </w:t>
      </w:r>
      <w:r>
        <w:rPr>
          <w:sz w:val="24"/>
        </w:rPr>
        <w:t xml:space="preserve">к </w:t>
      </w:r>
      <w:r w:rsidRPr="0015705A">
        <w:rPr>
          <w:sz w:val="24"/>
        </w:rPr>
        <w:t>протокол</w:t>
      </w:r>
      <w:r>
        <w:rPr>
          <w:sz w:val="24"/>
        </w:rPr>
        <w:t>у</w:t>
      </w:r>
      <w:r w:rsidRPr="0015705A">
        <w:rPr>
          <w:sz w:val="24"/>
        </w:rPr>
        <w:t xml:space="preserve"> МГС №</w:t>
      </w:r>
      <w:r>
        <w:rPr>
          <w:sz w:val="24"/>
        </w:rPr>
        <w:t xml:space="preserve"> 51</w:t>
      </w:r>
      <w:r w:rsidRPr="0015705A">
        <w:rPr>
          <w:sz w:val="24"/>
        </w:rPr>
        <w:t>-201</w:t>
      </w:r>
      <w:r>
        <w:rPr>
          <w:sz w:val="24"/>
        </w:rPr>
        <w:t>7</w:t>
      </w:r>
      <w:r w:rsidRPr="0015705A">
        <w:rPr>
          <w:sz w:val="24"/>
        </w:rPr>
        <w:t>).</w:t>
      </w:r>
    </w:p>
    <w:p w:rsidR="00353672" w:rsidRPr="00B90E02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p w:rsidR="00353672" w:rsidRDefault="000706F0" w:rsidP="003E25C7">
      <w:pPr>
        <w:pStyle w:val="a3"/>
        <w:tabs>
          <w:tab w:val="center" w:pos="1134"/>
        </w:tabs>
        <w:spacing w:line="240" w:lineRule="auto"/>
        <w:ind w:firstLine="680"/>
        <w:rPr>
          <w:b/>
          <w:caps/>
          <w:color w:val="FF0000"/>
          <w:sz w:val="24"/>
        </w:rPr>
      </w:pPr>
      <w:r>
        <w:rPr>
          <w:b/>
          <w:color w:val="FF0000"/>
          <w:sz w:val="24"/>
        </w:rPr>
        <w:t>8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 xml:space="preserve">реализация положений Стратегии развития Межгосударственного совета по стандартизации, метрологии и сертификации на период до 2020 года </w:t>
      </w:r>
    </w:p>
    <w:p w:rsidR="00E63B35" w:rsidRPr="0098398E" w:rsidRDefault="00E63B35" w:rsidP="00E63B35">
      <w:pPr>
        <w:pStyle w:val="a3"/>
        <w:tabs>
          <w:tab w:val="center" w:pos="1134"/>
        </w:tabs>
        <w:spacing w:line="240" w:lineRule="auto"/>
        <w:ind w:firstLine="680"/>
        <w:rPr>
          <w:sz w:val="24"/>
          <w:szCs w:val="24"/>
        </w:rPr>
      </w:pPr>
      <w:r w:rsidRPr="0098398E">
        <w:rPr>
          <w:sz w:val="24"/>
          <w:szCs w:val="24"/>
        </w:rPr>
        <w:t xml:space="preserve">Информация о </w:t>
      </w:r>
      <w:r w:rsidRPr="0098398E">
        <w:rPr>
          <w:rFonts w:cs="Arial"/>
          <w:bCs/>
          <w:sz w:val="24"/>
          <w:szCs w:val="24"/>
        </w:rPr>
        <w:t>ходе</w:t>
      </w:r>
      <w:r w:rsidRPr="0098398E">
        <w:rPr>
          <w:sz w:val="24"/>
          <w:szCs w:val="24"/>
        </w:rPr>
        <w:t xml:space="preserve"> реализации </w:t>
      </w:r>
      <w:r w:rsidRPr="0098398E">
        <w:rPr>
          <w:rFonts w:cs="Arial"/>
          <w:sz w:val="24"/>
          <w:szCs w:val="24"/>
        </w:rPr>
        <w:t>Плана действий МГС на период 2016 - 2020 года для реализации положений Стратегии развития МГС в период до 2020 года</w:t>
      </w:r>
      <w:r w:rsidRPr="0098398E">
        <w:rPr>
          <w:rFonts w:cs="Arial"/>
          <w:iCs/>
          <w:sz w:val="24"/>
          <w:szCs w:val="24"/>
        </w:rPr>
        <w:t xml:space="preserve"> </w:t>
      </w:r>
      <w:r w:rsidRPr="0098398E">
        <w:rPr>
          <w:sz w:val="24"/>
          <w:szCs w:val="24"/>
        </w:rPr>
        <w:t xml:space="preserve">рассмотрена на заседаниях научно-технических комиссий и на 51-е юбилейное заседании МГС выноситься предложение НТК по стандартизации </w:t>
      </w:r>
      <w:r>
        <w:rPr>
          <w:sz w:val="24"/>
          <w:szCs w:val="24"/>
        </w:rPr>
        <w:t>п</w:t>
      </w:r>
      <w:r w:rsidRPr="0098398E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актуализации </w:t>
      </w:r>
      <w:r w:rsidRPr="0098398E">
        <w:rPr>
          <w:sz w:val="24"/>
          <w:szCs w:val="24"/>
        </w:rPr>
        <w:t>данного плана.</w:t>
      </w:r>
    </w:p>
    <w:p w:rsidR="00353672" w:rsidRPr="0009256E" w:rsidRDefault="00353672" w:rsidP="003E25C7">
      <w:pPr>
        <w:pStyle w:val="a3"/>
        <w:spacing w:line="240" w:lineRule="auto"/>
        <w:jc w:val="center"/>
        <w:rPr>
          <w:caps/>
          <w:color w:val="000000"/>
          <w:sz w:val="16"/>
          <w:szCs w:val="16"/>
        </w:rPr>
      </w:pPr>
    </w:p>
    <w:p w:rsidR="00FB0089" w:rsidRDefault="000706F0" w:rsidP="00696DA4">
      <w:pPr>
        <w:pStyle w:val="a3"/>
        <w:spacing w:line="240" w:lineRule="auto"/>
        <w:ind w:firstLine="0"/>
        <w:jc w:val="center"/>
        <w:rPr>
          <w:b/>
          <w:color w:val="FF0000"/>
          <w:sz w:val="24"/>
          <w:szCs w:val="24"/>
        </w:rPr>
      </w:pPr>
      <w:r>
        <w:rPr>
          <w:b/>
          <w:caps/>
          <w:color w:val="FF0000"/>
          <w:sz w:val="24"/>
        </w:rPr>
        <w:t>9</w:t>
      </w:r>
      <w:r w:rsidR="00353672">
        <w:rPr>
          <w:b/>
          <w:caps/>
          <w:color w:val="FF0000"/>
          <w:sz w:val="24"/>
        </w:rPr>
        <w:t xml:space="preserve">. реализация решений </w:t>
      </w:r>
      <w:r w:rsidR="00353672" w:rsidRPr="009C76C5">
        <w:rPr>
          <w:b/>
          <w:caps/>
          <w:color w:val="FF0000"/>
          <w:sz w:val="24"/>
        </w:rPr>
        <w:t>4</w:t>
      </w:r>
      <w:r>
        <w:rPr>
          <w:b/>
          <w:caps/>
          <w:color w:val="FF0000"/>
          <w:sz w:val="24"/>
        </w:rPr>
        <w:t>9</w:t>
      </w:r>
      <w:r w:rsidR="00353672">
        <w:rPr>
          <w:b/>
          <w:caps/>
          <w:color w:val="FF0000"/>
          <w:sz w:val="24"/>
        </w:rPr>
        <w:t>-го заседания МГС</w:t>
      </w:r>
      <w:r>
        <w:rPr>
          <w:b/>
          <w:caps/>
          <w:color w:val="FF0000"/>
          <w:sz w:val="24"/>
        </w:rPr>
        <w:t xml:space="preserve"> и</w:t>
      </w:r>
      <w:r w:rsidR="00353672">
        <w:rPr>
          <w:b/>
          <w:caps/>
          <w:color w:val="FF0000"/>
          <w:sz w:val="24"/>
        </w:rPr>
        <w:t xml:space="preserve"> Совещания </w:t>
      </w:r>
      <w:r w:rsidR="00696DA4">
        <w:rPr>
          <w:b/>
          <w:caps/>
          <w:color w:val="FF0000"/>
          <w:sz w:val="24"/>
        </w:rPr>
        <w:br/>
      </w:r>
      <w:r w:rsidR="00353672">
        <w:rPr>
          <w:b/>
          <w:caps/>
          <w:color w:val="FF0000"/>
          <w:sz w:val="24"/>
        </w:rPr>
        <w:t>руководителей национальных органов</w:t>
      </w:r>
      <w:r w:rsidR="00696DA4">
        <w:rPr>
          <w:b/>
          <w:caps/>
          <w:color w:val="FF0000"/>
          <w:sz w:val="24"/>
        </w:rPr>
        <w:t xml:space="preserve"> </w:t>
      </w:r>
      <w:r w:rsidR="00353672" w:rsidRPr="00C76102"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50</w:t>
      </w:r>
      <w:r w:rsidR="00353672" w:rsidRPr="007567EA">
        <w:rPr>
          <w:b/>
          <w:caps/>
          <w:color w:val="FF0000"/>
          <w:sz w:val="24"/>
          <w:szCs w:val="24"/>
        </w:rPr>
        <w:t>-го заседания МГС</w:t>
      </w:r>
      <w:r w:rsidR="00353672" w:rsidRPr="00C76102">
        <w:rPr>
          <w:b/>
          <w:color w:val="FF0000"/>
          <w:sz w:val="24"/>
          <w:szCs w:val="24"/>
        </w:rPr>
        <w:t>)</w:t>
      </w:r>
      <w:r w:rsidR="00FB0089">
        <w:rPr>
          <w:b/>
          <w:color w:val="FF0000"/>
          <w:sz w:val="24"/>
          <w:szCs w:val="24"/>
        </w:rPr>
        <w:t xml:space="preserve"> </w:t>
      </w:r>
    </w:p>
    <w:p w:rsidR="00E63B35" w:rsidRPr="009A3452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>Поручения Совета Ответственному секретарю МГС по решениям, принятым на 4</w:t>
      </w:r>
      <w:r>
        <w:rPr>
          <w:sz w:val="24"/>
        </w:rPr>
        <w:t>9</w:t>
      </w:r>
      <w:r w:rsidRPr="009A3452">
        <w:rPr>
          <w:sz w:val="24"/>
        </w:rPr>
        <w:t>-м заседании МГС</w:t>
      </w:r>
      <w:r>
        <w:rPr>
          <w:sz w:val="24"/>
        </w:rPr>
        <w:t xml:space="preserve"> и</w:t>
      </w:r>
      <w:r w:rsidRPr="009A3452">
        <w:rPr>
          <w:sz w:val="24"/>
        </w:rPr>
        <w:t xml:space="preserve"> Совещании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9A3452">
        <w:rPr>
          <w:sz w:val="24"/>
        </w:rPr>
        <w:t xml:space="preserve"> (</w:t>
      </w:r>
      <w:r>
        <w:rPr>
          <w:sz w:val="24"/>
        </w:rPr>
        <w:t>50</w:t>
      </w:r>
      <w:r w:rsidRPr="009A3452">
        <w:rPr>
          <w:sz w:val="24"/>
        </w:rPr>
        <w:t>-м заседании МГС) выполнены.</w:t>
      </w:r>
    </w:p>
    <w:p w:rsidR="00E63B35" w:rsidRPr="009A3452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>Сразу после проведения 4</w:t>
      </w:r>
      <w:r>
        <w:rPr>
          <w:sz w:val="24"/>
        </w:rPr>
        <w:t>9</w:t>
      </w:r>
      <w:r w:rsidRPr="009A3452">
        <w:rPr>
          <w:sz w:val="24"/>
        </w:rPr>
        <w:t>-го заседания МГС</w:t>
      </w:r>
      <w:r>
        <w:rPr>
          <w:sz w:val="24"/>
        </w:rPr>
        <w:t xml:space="preserve"> и</w:t>
      </w:r>
      <w:r w:rsidRPr="009A3452">
        <w:rPr>
          <w:sz w:val="24"/>
        </w:rPr>
        <w:t xml:space="preserve"> Совещания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9A3452">
        <w:rPr>
          <w:sz w:val="24"/>
        </w:rPr>
        <w:t xml:space="preserve"> (</w:t>
      </w:r>
      <w:r>
        <w:rPr>
          <w:sz w:val="24"/>
        </w:rPr>
        <w:t>50</w:t>
      </w:r>
      <w:r w:rsidRPr="009A3452">
        <w:rPr>
          <w:sz w:val="24"/>
        </w:rPr>
        <w:t>-го заседания МГС) Бюро по стандартам были подготовлены календарные планы реализации принятых решений, назначены ответственные за реализацию решений и организовано их исполнение.</w:t>
      </w:r>
    </w:p>
    <w:p w:rsidR="00E63B35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165E3F">
        <w:rPr>
          <w:sz w:val="24"/>
        </w:rPr>
        <w:t>Обобщенная информация о реализации решений 4</w:t>
      </w:r>
      <w:r>
        <w:rPr>
          <w:sz w:val="24"/>
        </w:rPr>
        <w:t>9</w:t>
      </w:r>
      <w:r w:rsidRPr="00165E3F">
        <w:rPr>
          <w:sz w:val="24"/>
        </w:rPr>
        <w:t>-го заседания МГС</w:t>
      </w:r>
      <w:r>
        <w:rPr>
          <w:sz w:val="24"/>
        </w:rPr>
        <w:t xml:space="preserve"> и</w:t>
      </w:r>
      <w:r w:rsidRPr="00165E3F">
        <w:rPr>
          <w:sz w:val="24"/>
        </w:rPr>
        <w:t xml:space="preserve"> Совещания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165E3F">
        <w:rPr>
          <w:sz w:val="24"/>
        </w:rPr>
        <w:t xml:space="preserve"> (</w:t>
      </w:r>
      <w:r>
        <w:rPr>
          <w:sz w:val="24"/>
        </w:rPr>
        <w:t>50</w:t>
      </w:r>
      <w:r w:rsidRPr="00165E3F">
        <w:rPr>
          <w:sz w:val="24"/>
        </w:rPr>
        <w:t>-го заседания МГС), рекомендаций НТК и рабочих групп МГС была доложена на заседаниях НТК и рабочих групп</w:t>
      </w:r>
      <w:r>
        <w:rPr>
          <w:sz w:val="24"/>
        </w:rPr>
        <w:t>.</w:t>
      </w:r>
      <w:r w:rsidRPr="00165E3F">
        <w:rPr>
          <w:sz w:val="24"/>
        </w:rPr>
        <w:t xml:space="preserve"> </w:t>
      </w:r>
    </w:p>
    <w:p w:rsidR="00353672" w:rsidRPr="00151134" w:rsidRDefault="00353672" w:rsidP="003E25C7">
      <w:pPr>
        <w:pStyle w:val="a3"/>
        <w:spacing w:line="240" w:lineRule="auto"/>
        <w:ind w:firstLine="561"/>
        <w:rPr>
          <w:sz w:val="16"/>
          <w:szCs w:val="16"/>
        </w:rPr>
      </w:pPr>
    </w:p>
    <w:p w:rsidR="00353672" w:rsidRDefault="00353672" w:rsidP="00E50F1B">
      <w:pPr>
        <w:ind w:firstLine="709"/>
        <w:rPr>
          <w:b/>
          <w:caps/>
          <w:color w:val="FF0000"/>
        </w:rPr>
      </w:pPr>
      <w:r>
        <w:rPr>
          <w:b/>
          <w:caps/>
          <w:color w:val="FF0000"/>
        </w:rPr>
        <w:t>1</w:t>
      </w:r>
      <w:r w:rsidR="000706F0">
        <w:rPr>
          <w:b/>
          <w:caps/>
          <w:color w:val="FF0000"/>
        </w:rPr>
        <w:t>0</w:t>
      </w:r>
      <w:r>
        <w:rPr>
          <w:b/>
          <w:caps/>
          <w:color w:val="FF0000"/>
        </w:rPr>
        <w:t xml:space="preserve">. </w:t>
      </w:r>
      <w:r w:rsidRPr="004A0692">
        <w:rPr>
          <w:b/>
          <w:caps/>
          <w:color w:val="FF0000"/>
        </w:rPr>
        <w:t>международно</w:t>
      </w:r>
      <w:r>
        <w:rPr>
          <w:b/>
          <w:caps/>
          <w:color w:val="FF0000"/>
        </w:rPr>
        <w:t>е и региональное</w:t>
      </w:r>
      <w:r w:rsidRPr="004A0692">
        <w:rPr>
          <w:b/>
          <w:caps/>
          <w:color w:val="FF0000"/>
        </w:rPr>
        <w:t xml:space="preserve"> сотрудничеств</w:t>
      </w:r>
      <w:r>
        <w:rPr>
          <w:b/>
          <w:caps/>
          <w:color w:val="FF0000"/>
        </w:rPr>
        <w:t>о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Практически с момента образования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сотрудничает с международными организациями по стандартизации </w:t>
      </w:r>
      <w:r>
        <w:rPr>
          <w:rFonts w:cs="Arial"/>
          <w:szCs w:val="24"/>
          <w:lang w:val="en-US"/>
        </w:rPr>
        <w:t>ISO</w:t>
      </w:r>
      <w:r w:rsidRPr="00491199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IEC</w:t>
      </w:r>
      <w:r w:rsidRPr="00491199">
        <w:rPr>
          <w:rFonts w:cs="Arial"/>
          <w:szCs w:val="24"/>
        </w:rPr>
        <w:t>, с организаци</w:t>
      </w:r>
      <w:r>
        <w:rPr>
          <w:rFonts w:cs="Arial"/>
          <w:szCs w:val="24"/>
        </w:rPr>
        <w:t>ями</w:t>
      </w:r>
      <w:r w:rsidRPr="00491199">
        <w:rPr>
          <w:rFonts w:cs="Arial"/>
          <w:szCs w:val="24"/>
        </w:rPr>
        <w:t xml:space="preserve"> по стандартизации Европейского союза </w:t>
      </w:r>
      <w:r>
        <w:rPr>
          <w:rFonts w:cs="Arial"/>
          <w:szCs w:val="24"/>
          <w:lang w:val="en-US"/>
        </w:rPr>
        <w:t>CEN</w:t>
      </w:r>
      <w:r w:rsidRPr="00D041BC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CENELEC</w:t>
      </w:r>
      <w:r w:rsidRPr="00D041BC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>. Сотрудничает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 также с международными и региональными организациями в области метрологии, испытаний, качества и зарубежными национальными организациями по стандартизации, представители которых принимают участие в наших заседаниях.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Для учета международного и европейского опыта и интересов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 целесообразно повышение активности межгосударственных технических комитетов по участию в работах, проводимых техническими комитетами </w:t>
      </w:r>
      <w:r>
        <w:rPr>
          <w:rFonts w:cs="Arial"/>
          <w:szCs w:val="24"/>
          <w:lang w:val="en-US"/>
        </w:rPr>
        <w:t>ISO</w:t>
      </w:r>
      <w:r w:rsidRPr="00491199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IEC</w:t>
      </w:r>
      <w:r w:rsidRPr="00491199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>.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 xml:space="preserve">Подготовленный по инициативе европейских организаций по стандартизации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 xml:space="preserve"> и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проект общего Меморандума о взаимопонимании с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, одобренный на </w:t>
      </w:r>
      <w:r w:rsidRPr="00491199">
        <w:t xml:space="preserve">Совещании руководителей национальных органов (40-м заседании МГС), </w:t>
      </w:r>
      <w:r w:rsidRPr="00491199">
        <w:rPr>
          <w:rFonts w:cs="Arial"/>
          <w:szCs w:val="24"/>
        </w:rPr>
        <w:t xml:space="preserve">согласованный с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 xml:space="preserve">и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подписан на 41-м заседании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>, что будет способствовать существенному повышению уровня взаимодействия.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На 42-м заседании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принята Дорожная карта о реализации Меморандума о взаимопонимании </w:t>
      </w:r>
      <w:r w:rsidRPr="00491199">
        <w:rPr>
          <w:rFonts w:cs="Arial"/>
          <w:szCs w:val="24"/>
          <w:lang w:val="en-US"/>
        </w:rPr>
        <w:t>CEN</w:t>
      </w:r>
      <w:r w:rsidRPr="00491199">
        <w:rPr>
          <w:rFonts w:cs="Arial"/>
          <w:szCs w:val="24"/>
        </w:rPr>
        <w:t xml:space="preserve">, </w:t>
      </w:r>
      <w:r w:rsidRPr="00491199">
        <w:rPr>
          <w:rFonts w:cs="Arial"/>
          <w:szCs w:val="24"/>
          <w:lang w:val="en-US"/>
        </w:rPr>
        <w:t>CENELEC</w:t>
      </w:r>
      <w:r w:rsidRPr="00491199">
        <w:rPr>
          <w:rFonts w:cs="Arial"/>
          <w:szCs w:val="24"/>
        </w:rPr>
        <w:t xml:space="preserve"> и </w:t>
      </w:r>
      <w:r w:rsidRPr="00491199">
        <w:rPr>
          <w:rFonts w:cs="Arial"/>
          <w:szCs w:val="24"/>
          <w:lang w:val="en-US"/>
        </w:rPr>
        <w:t>ETSI</w:t>
      </w:r>
      <w:r w:rsidRPr="00491199">
        <w:rPr>
          <w:rFonts w:cs="Arial"/>
          <w:szCs w:val="24"/>
        </w:rPr>
        <w:t xml:space="preserve"> с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>.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Следует отметить важность дальнейшего развития сотрудничества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с международными организациями и высказать пожелание активизировать участие межгосударственных технических комитетов в работах, проводимых техническими комитетами ISO, IEC, CEN и CENELEC, а также Дорожной карты по реализации Меморандума о взаимопонимании между 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и CEN, CENELEC и ETSI (ESOs). В связи с планируемым пересмотром Руководства 10 CEN – CENELEC, касающегося распространения европейских стандартов логично закрепление в данном документе партнерских взаимоотношений наших организаций, обеспечивающих взаимное </w:t>
      </w:r>
      <w:r w:rsidRPr="00491199">
        <w:rPr>
          <w:rFonts w:cs="Arial"/>
          <w:szCs w:val="24"/>
        </w:rPr>
        <w:lastRenderedPageBreak/>
        <w:t xml:space="preserve">использование региональных стандартов, что способствует снятию межрегиональных технических барьеров, на некоммерческой основе. 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следует и дальше развивать сотрудничество с международными, региональными и зарубежными организациями по стандартизации, метрологии</w:t>
      </w:r>
      <w:r>
        <w:rPr>
          <w:rFonts w:cs="Arial"/>
          <w:szCs w:val="24"/>
        </w:rPr>
        <w:t>,</w:t>
      </w:r>
      <w:r w:rsidRPr="00491199">
        <w:rPr>
          <w:rFonts w:cs="Arial"/>
          <w:szCs w:val="24"/>
        </w:rPr>
        <w:t xml:space="preserve"> оценке соответствия</w:t>
      </w:r>
      <w:r>
        <w:rPr>
          <w:rFonts w:cs="Arial"/>
          <w:szCs w:val="24"/>
        </w:rPr>
        <w:t xml:space="preserve"> и аккредитации</w:t>
      </w:r>
      <w:r w:rsidRPr="00491199">
        <w:rPr>
          <w:rFonts w:cs="Arial"/>
          <w:szCs w:val="24"/>
        </w:rPr>
        <w:t>.</w:t>
      </w:r>
    </w:p>
    <w:p w:rsidR="00E63B35" w:rsidRPr="00491199" w:rsidRDefault="00E63B35" w:rsidP="00E63B35">
      <w:pPr>
        <w:ind w:firstLine="709"/>
        <w:jc w:val="both"/>
        <w:rPr>
          <w:szCs w:val="24"/>
        </w:rPr>
      </w:pPr>
      <w:r w:rsidRPr="00491199">
        <w:rPr>
          <w:szCs w:val="24"/>
        </w:rPr>
        <w:t>К числу таких организаций относится Американское общество по испытаниям и материалам (ASTM).</w:t>
      </w:r>
    </w:p>
    <w:p w:rsidR="00E63B35" w:rsidRPr="00491199" w:rsidRDefault="00E63B35" w:rsidP="00E63B35">
      <w:pPr>
        <w:ind w:firstLine="709"/>
        <w:jc w:val="both"/>
        <w:rPr>
          <w:szCs w:val="24"/>
        </w:rPr>
      </w:pPr>
      <w:r w:rsidRPr="00491199">
        <w:rPr>
          <w:szCs w:val="24"/>
        </w:rPr>
        <w:t>Знакомство с опытом работы и взаимовыгодное сотрудничество с ASTM будет способствовать применению передового опыта, которым располагает ASTM, при разработке межгосударственных стандартов, их гармонизации со стандартами ASTM, признанию результатов испытаний и сертификации материалов, производимых предприятиями и организациями в государствах-участниках СНГ на международном рынке.</w:t>
      </w:r>
    </w:p>
    <w:p w:rsidR="00E63B35" w:rsidRPr="00491199" w:rsidRDefault="00E63B35" w:rsidP="00E63B35">
      <w:pPr>
        <w:ind w:firstLine="709"/>
        <w:jc w:val="both"/>
        <w:rPr>
          <w:szCs w:val="24"/>
        </w:rPr>
      </w:pPr>
      <w:r w:rsidRPr="00491199">
        <w:rPr>
          <w:szCs w:val="24"/>
        </w:rPr>
        <w:t>Исходя из заинтересован</w:t>
      </w:r>
      <w:r>
        <w:rPr>
          <w:szCs w:val="24"/>
        </w:rPr>
        <w:t>ности</w:t>
      </w:r>
      <w:r w:rsidRPr="00491199">
        <w:rPr>
          <w:szCs w:val="24"/>
        </w:rPr>
        <w:t xml:space="preserve"> </w:t>
      </w:r>
      <w:r w:rsidRPr="00491199">
        <w:rPr>
          <w:rFonts w:cs="Arial"/>
          <w:szCs w:val="24"/>
        </w:rPr>
        <w:t>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</w:t>
      </w:r>
      <w:r w:rsidRPr="00491199">
        <w:rPr>
          <w:szCs w:val="24"/>
        </w:rPr>
        <w:t xml:space="preserve">в тесном сотрудничестве с ASTM, и учитывая инициативу ASTM, предлагается </w:t>
      </w:r>
      <w:r>
        <w:rPr>
          <w:szCs w:val="24"/>
        </w:rPr>
        <w:t>подписать</w:t>
      </w:r>
      <w:r w:rsidRPr="00491199">
        <w:rPr>
          <w:szCs w:val="24"/>
        </w:rPr>
        <w:t xml:space="preserve"> на </w:t>
      </w:r>
      <w:r>
        <w:rPr>
          <w:szCs w:val="24"/>
        </w:rPr>
        <w:t>51-м</w:t>
      </w:r>
      <w:r w:rsidRPr="00491199">
        <w:rPr>
          <w:szCs w:val="24"/>
        </w:rPr>
        <w:t xml:space="preserve"> </w:t>
      </w:r>
      <w:r>
        <w:rPr>
          <w:szCs w:val="24"/>
        </w:rPr>
        <w:t xml:space="preserve">юбилейном </w:t>
      </w:r>
      <w:r w:rsidRPr="00491199">
        <w:rPr>
          <w:szCs w:val="24"/>
        </w:rPr>
        <w:t>заседании</w:t>
      </w:r>
      <w:r>
        <w:rPr>
          <w:szCs w:val="24"/>
        </w:rPr>
        <w:t xml:space="preserve"> </w:t>
      </w:r>
      <w:r w:rsidRPr="00491199">
        <w:rPr>
          <w:rFonts w:cs="Arial"/>
          <w:szCs w:val="24"/>
        </w:rPr>
        <w:t>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</w:t>
      </w:r>
      <w:r w:rsidRPr="00491199">
        <w:rPr>
          <w:szCs w:val="24"/>
        </w:rPr>
        <w:t xml:space="preserve">- Меморандума о сотрудничестве между </w:t>
      </w:r>
      <w:r w:rsidRPr="00491199">
        <w:rPr>
          <w:rFonts w:cs="Arial"/>
          <w:szCs w:val="24"/>
        </w:rPr>
        <w:t>МГС</w:t>
      </w:r>
      <w:r>
        <w:rPr>
          <w:rFonts w:cs="Arial"/>
          <w:szCs w:val="24"/>
        </w:rPr>
        <w:t xml:space="preserve"> (</w:t>
      </w:r>
      <w:r>
        <w:rPr>
          <w:rFonts w:cs="Arial"/>
          <w:szCs w:val="24"/>
          <w:lang w:val="en-US"/>
        </w:rPr>
        <w:t>EASC</w:t>
      </w:r>
      <w:r>
        <w:rPr>
          <w:rFonts w:cs="Arial"/>
          <w:szCs w:val="24"/>
        </w:rPr>
        <w:t>)</w:t>
      </w:r>
      <w:r w:rsidRPr="00491199">
        <w:rPr>
          <w:rFonts w:cs="Arial"/>
          <w:szCs w:val="24"/>
        </w:rPr>
        <w:t xml:space="preserve"> </w:t>
      </w:r>
      <w:r w:rsidRPr="00491199">
        <w:rPr>
          <w:szCs w:val="24"/>
        </w:rPr>
        <w:t xml:space="preserve">и Американским обществом по испытанию материалов ASTM </w:t>
      </w:r>
      <w:proofErr w:type="spellStart"/>
      <w:r w:rsidRPr="00491199">
        <w:rPr>
          <w:szCs w:val="24"/>
        </w:rPr>
        <w:t>International</w:t>
      </w:r>
      <w:proofErr w:type="spellEnd"/>
      <w:r w:rsidRPr="00491199">
        <w:rPr>
          <w:szCs w:val="24"/>
        </w:rPr>
        <w:t xml:space="preserve"> (</w:t>
      </w:r>
      <w:proofErr w:type="spellStart"/>
      <w:r w:rsidRPr="00491199">
        <w:rPr>
          <w:szCs w:val="24"/>
        </w:rPr>
        <w:t>American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Society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for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Testing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and</w:t>
      </w:r>
      <w:proofErr w:type="spellEnd"/>
      <w:r w:rsidRPr="00491199">
        <w:rPr>
          <w:szCs w:val="24"/>
        </w:rPr>
        <w:t xml:space="preserve"> </w:t>
      </w:r>
      <w:proofErr w:type="spellStart"/>
      <w:r w:rsidRPr="00491199">
        <w:rPr>
          <w:szCs w:val="24"/>
        </w:rPr>
        <w:t>Materials</w:t>
      </w:r>
      <w:proofErr w:type="spellEnd"/>
      <w:r w:rsidRPr="00491199">
        <w:rPr>
          <w:szCs w:val="24"/>
        </w:rPr>
        <w:t xml:space="preserve">). </w:t>
      </w:r>
    </w:p>
    <w:p w:rsidR="00E63B35" w:rsidRPr="00491199" w:rsidRDefault="00E63B35" w:rsidP="00E63B35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491199">
        <w:rPr>
          <w:rFonts w:cs="Arial"/>
          <w:szCs w:val="24"/>
        </w:rPr>
        <w:t>24 октября 2014 года заключено</w:t>
      </w:r>
      <w:r w:rsidRPr="00491199">
        <w:rPr>
          <w:rFonts w:cs="Arial"/>
          <w:bCs/>
          <w:szCs w:val="24"/>
        </w:rPr>
        <w:t xml:space="preserve"> Соглашение о сотрудничестве между МГС </w:t>
      </w:r>
      <w:r>
        <w:rPr>
          <w:rFonts w:cs="Arial"/>
          <w:bCs/>
          <w:szCs w:val="24"/>
        </w:rPr>
        <w:t xml:space="preserve">и </w:t>
      </w:r>
      <w:r w:rsidRPr="00491199">
        <w:rPr>
          <w:rFonts w:cs="Arial"/>
          <w:bCs/>
          <w:szCs w:val="24"/>
        </w:rPr>
        <w:t>Электроэнергетическим Советом Содружества Независимых Государств (ЭЭС</w:t>
      </w:r>
      <w:r>
        <w:rPr>
          <w:rFonts w:cs="Arial"/>
          <w:bCs/>
          <w:szCs w:val="24"/>
        </w:rPr>
        <w:t xml:space="preserve"> СНГ</w:t>
      </w:r>
      <w:r w:rsidRPr="00491199">
        <w:rPr>
          <w:rFonts w:cs="Arial"/>
          <w:bCs/>
          <w:szCs w:val="24"/>
        </w:rPr>
        <w:t>)</w:t>
      </w:r>
      <w:r>
        <w:rPr>
          <w:rFonts w:cs="Arial"/>
          <w:bCs/>
          <w:szCs w:val="24"/>
        </w:rPr>
        <w:t>,</w:t>
      </w:r>
      <w:r w:rsidRPr="00491199">
        <w:rPr>
          <w:rFonts w:cs="Arial"/>
          <w:bCs/>
          <w:szCs w:val="24"/>
        </w:rPr>
        <w:t xml:space="preserve"> </w:t>
      </w:r>
      <w:r w:rsidRPr="00491199">
        <w:rPr>
          <w:rFonts w:cs="Arial"/>
          <w:szCs w:val="24"/>
        </w:rPr>
        <w:t>18 марта 2015 года утверждён План мероприятий по реализации данного Соглашения. В текущем году ЭЭС</w:t>
      </w:r>
      <w:r>
        <w:rPr>
          <w:rFonts w:cs="Arial"/>
          <w:szCs w:val="24"/>
        </w:rPr>
        <w:t xml:space="preserve"> СНГ</w:t>
      </w:r>
      <w:r w:rsidRPr="00491199">
        <w:rPr>
          <w:rFonts w:cs="Arial"/>
          <w:szCs w:val="24"/>
        </w:rPr>
        <w:t xml:space="preserve"> инициировал предложения по актуализации этих документов, которые вносятся для </w:t>
      </w:r>
      <w:r>
        <w:rPr>
          <w:rFonts w:cs="Arial"/>
          <w:szCs w:val="24"/>
        </w:rPr>
        <w:t>подписания</w:t>
      </w:r>
      <w:r w:rsidRPr="00491199">
        <w:rPr>
          <w:rFonts w:cs="Arial"/>
          <w:szCs w:val="24"/>
        </w:rPr>
        <w:t xml:space="preserve"> на </w:t>
      </w:r>
      <w:r>
        <w:rPr>
          <w:szCs w:val="24"/>
        </w:rPr>
        <w:t>51</w:t>
      </w:r>
      <w:r w:rsidRPr="00491199">
        <w:rPr>
          <w:szCs w:val="24"/>
        </w:rPr>
        <w:t xml:space="preserve">-м </w:t>
      </w:r>
      <w:r>
        <w:rPr>
          <w:szCs w:val="24"/>
        </w:rPr>
        <w:t xml:space="preserve">юбилейном </w:t>
      </w:r>
      <w:r w:rsidRPr="00491199">
        <w:rPr>
          <w:szCs w:val="24"/>
        </w:rPr>
        <w:t>заседании МГС.</w:t>
      </w:r>
    </w:p>
    <w:p w:rsidR="00E63B35" w:rsidRPr="002D731B" w:rsidRDefault="00E63B35" w:rsidP="00E63B35">
      <w:pPr>
        <w:pStyle w:val="33"/>
        <w:tabs>
          <w:tab w:val="left" w:pos="720"/>
        </w:tabs>
        <w:spacing w:after="60"/>
        <w:rPr>
          <w:rFonts w:cs="Arial"/>
          <w:bCs/>
          <w:szCs w:val="24"/>
        </w:rPr>
      </w:pPr>
      <w:r w:rsidRPr="00491199">
        <w:rPr>
          <w:rFonts w:cs="Arial"/>
          <w:bCs/>
          <w:szCs w:val="24"/>
        </w:rPr>
        <w:t>На 5</w:t>
      </w:r>
      <w:r>
        <w:rPr>
          <w:rFonts w:cs="Arial"/>
          <w:bCs/>
          <w:szCs w:val="24"/>
        </w:rPr>
        <w:t>2</w:t>
      </w:r>
      <w:r w:rsidRPr="00491199">
        <w:rPr>
          <w:rFonts w:cs="Arial"/>
          <w:bCs/>
          <w:szCs w:val="24"/>
        </w:rPr>
        <w:t>-м</w:t>
      </w:r>
      <w:r>
        <w:rPr>
          <w:rFonts w:cs="Arial"/>
          <w:bCs/>
          <w:szCs w:val="24"/>
        </w:rPr>
        <w:t xml:space="preserve"> и 53-м</w:t>
      </w:r>
      <w:r w:rsidRPr="00491199">
        <w:rPr>
          <w:rFonts w:cs="Arial"/>
          <w:bCs/>
          <w:szCs w:val="24"/>
        </w:rPr>
        <w:t xml:space="preserve"> заседани</w:t>
      </w:r>
      <w:r>
        <w:rPr>
          <w:rFonts w:cs="Arial"/>
          <w:bCs/>
          <w:szCs w:val="24"/>
        </w:rPr>
        <w:t>ях</w:t>
      </w:r>
      <w:r w:rsidRPr="00491199">
        <w:rPr>
          <w:rFonts w:cs="Arial"/>
          <w:bCs/>
          <w:szCs w:val="24"/>
        </w:rPr>
        <w:t xml:space="preserve"> НТКС и 4</w:t>
      </w:r>
      <w:r>
        <w:rPr>
          <w:rFonts w:cs="Arial"/>
          <w:bCs/>
          <w:szCs w:val="24"/>
        </w:rPr>
        <w:t>4</w:t>
      </w:r>
      <w:r w:rsidRPr="00491199">
        <w:rPr>
          <w:rFonts w:cs="Arial"/>
          <w:bCs/>
          <w:szCs w:val="24"/>
        </w:rPr>
        <w:t xml:space="preserve">-м заседании НТКМетр состоялось обсуждение проекта доработанного ЕЭК Плана мероприятий по реализации положений Меморандума о сотрудничестве между МГС </w:t>
      </w:r>
      <w:r>
        <w:rPr>
          <w:rFonts w:cs="Arial"/>
          <w:bCs/>
          <w:szCs w:val="24"/>
        </w:rPr>
        <w:t xml:space="preserve">и </w:t>
      </w:r>
      <w:r w:rsidRPr="00491199">
        <w:rPr>
          <w:rFonts w:cs="Arial"/>
          <w:bCs/>
          <w:szCs w:val="24"/>
        </w:rPr>
        <w:t xml:space="preserve">ЕЭК в области стандартизации и обеспечения единства измерений. По результатам обсуждения </w:t>
      </w:r>
      <w:r w:rsidR="007A746B">
        <w:rPr>
          <w:rFonts w:cs="Arial"/>
          <w:bCs/>
          <w:szCs w:val="24"/>
        </w:rPr>
        <w:t>рекомендовано</w:t>
      </w:r>
      <w:r w:rsidRPr="00491199">
        <w:rPr>
          <w:rFonts w:cs="Arial"/>
          <w:bCs/>
          <w:szCs w:val="24"/>
        </w:rPr>
        <w:t xml:space="preserve">, </w:t>
      </w:r>
      <w:r>
        <w:rPr>
          <w:rFonts w:cs="Arial"/>
          <w:bCs/>
          <w:szCs w:val="24"/>
        </w:rPr>
        <w:t>продолжить доработку проекта плана мероприятий после внесения изменений в Договор о Евразийском экономическом союзе в части полномочий Евразийской экономической комиссии в области стандартизации</w:t>
      </w:r>
      <w:r w:rsidRPr="00491199">
        <w:rPr>
          <w:rFonts w:cs="Arial"/>
          <w:bCs/>
          <w:szCs w:val="24"/>
        </w:rPr>
        <w:t>.</w:t>
      </w:r>
    </w:p>
    <w:p w:rsidR="00353672" w:rsidRPr="0009256E" w:rsidRDefault="00353672" w:rsidP="003E25C7">
      <w:pPr>
        <w:jc w:val="center"/>
        <w:rPr>
          <w:caps/>
          <w:sz w:val="16"/>
          <w:szCs w:val="16"/>
        </w:rPr>
      </w:pPr>
    </w:p>
    <w:p w:rsidR="00353672" w:rsidRPr="00F33DBB" w:rsidRDefault="00353672" w:rsidP="00F33DBB">
      <w:pPr>
        <w:jc w:val="center"/>
        <w:rPr>
          <w:b/>
          <w:caps/>
          <w:color w:val="FF0000"/>
        </w:rPr>
      </w:pPr>
      <w:r w:rsidRPr="00F33DBB">
        <w:rPr>
          <w:b/>
          <w:caps/>
          <w:color w:val="FF0000"/>
        </w:rPr>
        <w:t>1</w:t>
      </w:r>
      <w:r w:rsidR="000706F0">
        <w:rPr>
          <w:b/>
          <w:caps/>
          <w:color w:val="FF0000"/>
        </w:rPr>
        <w:t>1</w:t>
      </w:r>
      <w:r w:rsidRPr="00F33DBB">
        <w:rPr>
          <w:b/>
          <w:caps/>
          <w:color w:val="FF0000"/>
        </w:rPr>
        <w:t>. подготовк</w:t>
      </w:r>
      <w:r>
        <w:rPr>
          <w:b/>
          <w:caps/>
          <w:color w:val="FF0000"/>
        </w:rPr>
        <w:t>а</w:t>
      </w:r>
      <w:r w:rsidRPr="00F33DBB">
        <w:rPr>
          <w:b/>
          <w:caps/>
          <w:color w:val="FF0000"/>
        </w:rPr>
        <w:t xml:space="preserve"> Совещания руководителей национальных органов (</w:t>
      </w:r>
      <w:r w:rsidR="000706F0">
        <w:rPr>
          <w:b/>
          <w:caps/>
          <w:color w:val="FF0000"/>
        </w:rPr>
        <w:t>50</w:t>
      </w:r>
      <w:r w:rsidRPr="00F33DBB">
        <w:rPr>
          <w:b/>
          <w:caps/>
          <w:color w:val="FF0000"/>
        </w:rPr>
        <w:t>-го заседания МГС)</w:t>
      </w:r>
      <w:r w:rsidR="00FB0089">
        <w:rPr>
          <w:b/>
          <w:caps/>
          <w:color w:val="FF0000"/>
        </w:rPr>
        <w:t xml:space="preserve"> </w:t>
      </w:r>
      <w:r w:rsidRPr="00F33DBB">
        <w:rPr>
          <w:b/>
          <w:caps/>
          <w:color w:val="FF0000"/>
        </w:rPr>
        <w:t xml:space="preserve">и </w:t>
      </w:r>
      <w:r w:rsidR="000706F0">
        <w:rPr>
          <w:b/>
          <w:caps/>
          <w:color w:val="FF0000"/>
        </w:rPr>
        <w:t>51</w:t>
      </w:r>
      <w:r w:rsidRPr="00F33DBB">
        <w:rPr>
          <w:b/>
          <w:caps/>
          <w:color w:val="FF0000"/>
        </w:rPr>
        <w:t xml:space="preserve">-го </w:t>
      </w:r>
      <w:r w:rsidR="000706F0">
        <w:rPr>
          <w:b/>
          <w:caps/>
          <w:color w:val="FF0000"/>
        </w:rPr>
        <w:t xml:space="preserve">юбилейного </w:t>
      </w:r>
      <w:r w:rsidRPr="00F33DBB">
        <w:rPr>
          <w:b/>
          <w:caps/>
          <w:color w:val="FF0000"/>
        </w:rPr>
        <w:t>заседания МГС</w:t>
      </w:r>
    </w:p>
    <w:p w:rsidR="00E63B35" w:rsidRPr="000E5AD1" w:rsidRDefault="00E63B35" w:rsidP="00E63B35">
      <w:pPr>
        <w:ind w:firstLine="567"/>
        <w:jc w:val="both"/>
      </w:pPr>
      <w:r w:rsidRPr="009F7BBD">
        <w:t>В соответствии с решением 4</w:t>
      </w:r>
      <w:r>
        <w:t>9</w:t>
      </w:r>
      <w:r w:rsidRPr="009F7BBD">
        <w:t xml:space="preserve">-го заседания МГС по предложению </w:t>
      </w:r>
      <w:r>
        <w:t>Федерального агентства по техническому регулированию и метрологии Российской Федерации</w:t>
      </w:r>
      <w:r w:rsidRPr="009F7BBD">
        <w:t xml:space="preserve"> </w:t>
      </w:r>
      <w:r>
        <w:t>6</w:t>
      </w:r>
      <w:r w:rsidRPr="009F7BBD">
        <w:t xml:space="preserve"> декабря 201</w:t>
      </w:r>
      <w:r>
        <w:t>6</w:t>
      </w:r>
      <w:r w:rsidRPr="009F7BBD">
        <w:t xml:space="preserve"> г. в г. </w:t>
      </w:r>
      <w:r>
        <w:t>Москве</w:t>
      </w:r>
      <w:r w:rsidRPr="009F7BBD">
        <w:t xml:space="preserve"> было проведено Совещание руководителей национальных органов </w:t>
      </w:r>
      <w:r>
        <w:t xml:space="preserve">по стандартизации, метрологии и сертификации </w:t>
      </w:r>
      <w:r w:rsidRPr="009F7BBD">
        <w:t>(</w:t>
      </w:r>
      <w:r>
        <w:t>50</w:t>
      </w:r>
      <w:r w:rsidRPr="009F7BBD">
        <w:t xml:space="preserve">-е заседание МГС). </w:t>
      </w:r>
      <w:r w:rsidRPr="000E5AD1">
        <w:t xml:space="preserve">Проведению Совещания предшествовало проведение заседаний научно-технических комиссий и рабочих групп, на основании предложений которых Бюро по стандартам был подготовлен проект повестки Совещания. В работе </w:t>
      </w:r>
      <w:r w:rsidRPr="000E5AD1">
        <w:rPr>
          <w:rFonts w:cs="Arial"/>
          <w:szCs w:val="24"/>
        </w:rPr>
        <w:t xml:space="preserve">Совещания руководителей национальных органов </w:t>
      </w:r>
      <w:r>
        <w:rPr>
          <w:rFonts w:cs="Arial"/>
          <w:szCs w:val="24"/>
        </w:rPr>
        <w:t xml:space="preserve">по стандартизации, метрологии и сертификации </w:t>
      </w:r>
      <w:r w:rsidRPr="000E5AD1">
        <w:t xml:space="preserve">приняли участие представители </w:t>
      </w:r>
      <w:r>
        <w:t xml:space="preserve">Азербайджанской Республики, </w:t>
      </w:r>
      <w:r w:rsidRPr="000E5AD1">
        <w:t>Республики Армения, Республики Беларусь, Республики Казахстан, Кыргызской Республики, Республики Молдова, Российской Федерации, Республики Узбекистан, Исполнительного комитета СНГ</w:t>
      </w:r>
      <w:r>
        <w:t xml:space="preserve"> и</w:t>
      </w:r>
      <w:r w:rsidRPr="000E5AD1">
        <w:t xml:space="preserve"> Бюро по стандартам.</w:t>
      </w:r>
    </w:p>
    <w:p w:rsidR="00E63B35" w:rsidRPr="00A56802" w:rsidRDefault="00E63B35" w:rsidP="00E63B35">
      <w:pPr>
        <w:pStyle w:val="a3"/>
        <w:spacing w:line="240" w:lineRule="auto"/>
        <w:ind w:firstLine="561"/>
        <w:rPr>
          <w:rFonts w:cs="Arial"/>
          <w:color w:val="000000"/>
          <w:sz w:val="24"/>
          <w:szCs w:val="24"/>
        </w:rPr>
      </w:pPr>
      <w:r w:rsidRPr="00A56802">
        <w:rPr>
          <w:rFonts w:cs="Arial"/>
          <w:sz w:val="24"/>
          <w:szCs w:val="24"/>
        </w:rPr>
        <w:t>В соответствии с решением 4</w:t>
      </w:r>
      <w:r>
        <w:rPr>
          <w:rFonts w:cs="Arial"/>
          <w:sz w:val="24"/>
          <w:szCs w:val="24"/>
        </w:rPr>
        <w:t>9</w:t>
      </w:r>
      <w:r w:rsidRPr="00A56802">
        <w:rPr>
          <w:rFonts w:cs="Arial"/>
          <w:sz w:val="24"/>
          <w:szCs w:val="24"/>
        </w:rPr>
        <w:t xml:space="preserve">-го заседания МГС и предложением Председателя МГС </w:t>
      </w:r>
      <w:r>
        <w:rPr>
          <w:rFonts w:cs="Arial"/>
          <w:sz w:val="24"/>
          <w:szCs w:val="24"/>
        </w:rPr>
        <w:t>51</w:t>
      </w:r>
      <w:r w:rsidRPr="00A56802">
        <w:rPr>
          <w:rFonts w:cs="Arial"/>
          <w:sz w:val="24"/>
          <w:szCs w:val="24"/>
        </w:rPr>
        <w:t xml:space="preserve">-е </w:t>
      </w:r>
      <w:r>
        <w:rPr>
          <w:rFonts w:cs="Arial"/>
          <w:sz w:val="24"/>
          <w:szCs w:val="24"/>
        </w:rPr>
        <w:t xml:space="preserve">юбилейное </w:t>
      </w:r>
      <w:r w:rsidRPr="00A56802">
        <w:rPr>
          <w:rFonts w:cs="Arial"/>
          <w:sz w:val="24"/>
          <w:szCs w:val="24"/>
        </w:rPr>
        <w:t xml:space="preserve">заседание Межгосударственного совета по стандартизации, метрологии и сертификации будет проведено </w:t>
      </w:r>
      <w:r>
        <w:rPr>
          <w:rFonts w:cs="Arial"/>
          <w:sz w:val="24"/>
          <w:szCs w:val="24"/>
        </w:rPr>
        <w:t xml:space="preserve">31 мая </w:t>
      </w:r>
      <w:r w:rsidRPr="00A56802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 xml:space="preserve"> 1</w:t>
      </w:r>
      <w:r w:rsidRPr="00A56802">
        <w:rPr>
          <w:rFonts w:cs="Arial"/>
          <w:sz w:val="24"/>
          <w:szCs w:val="24"/>
        </w:rPr>
        <w:t xml:space="preserve"> июня 201</w:t>
      </w:r>
      <w:r>
        <w:rPr>
          <w:rFonts w:cs="Arial"/>
          <w:sz w:val="24"/>
          <w:szCs w:val="24"/>
        </w:rPr>
        <w:t>7</w:t>
      </w:r>
      <w:r w:rsidRPr="00A56802">
        <w:rPr>
          <w:rFonts w:cs="Arial"/>
          <w:sz w:val="24"/>
          <w:szCs w:val="24"/>
        </w:rPr>
        <w:t xml:space="preserve"> г. в г. Баку.</w:t>
      </w:r>
    </w:p>
    <w:p w:rsidR="00E63B35" w:rsidRPr="00A56802" w:rsidRDefault="00E63B35" w:rsidP="00E63B35">
      <w:pPr>
        <w:pStyle w:val="a3"/>
        <w:spacing w:line="240" w:lineRule="auto"/>
        <w:ind w:firstLine="561"/>
        <w:rPr>
          <w:color w:val="000000"/>
          <w:sz w:val="24"/>
        </w:rPr>
      </w:pPr>
      <w:r w:rsidRPr="00A56802">
        <w:rPr>
          <w:color w:val="000000"/>
          <w:sz w:val="24"/>
        </w:rPr>
        <w:t>В апреле 201</w:t>
      </w:r>
      <w:r>
        <w:rPr>
          <w:color w:val="000000"/>
          <w:sz w:val="24"/>
        </w:rPr>
        <w:t>7</w:t>
      </w:r>
      <w:r w:rsidRPr="00A56802">
        <w:rPr>
          <w:color w:val="000000"/>
          <w:sz w:val="24"/>
        </w:rPr>
        <w:t xml:space="preserve"> г. было организовано проведение очередных заседаний научно-технических комиссий и рабочих групп МГС по стандартизации, метрологии, оценке соответствия, аккредитации, информационным технологиям.</w:t>
      </w:r>
    </w:p>
    <w:p w:rsidR="00E63B35" w:rsidRDefault="00E63B35" w:rsidP="00E63B35">
      <w:pPr>
        <w:pStyle w:val="a3"/>
        <w:spacing w:line="240" w:lineRule="auto"/>
        <w:ind w:firstLine="561"/>
        <w:rPr>
          <w:color w:val="000000"/>
          <w:sz w:val="24"/>
        </w:rPr>
      </w:pPr>
      <w:r w:rsidRPr="00163863">
        <w:rPr>
          <w:color w:val="000000"/>
          <w:sz w:val="24"/>
        </w:rPr>
        <w:t xml:space="preserve">Бюро по стандартам, на основании предложений проведенных научно-технических комиссий и рабочих групп, а также предложений Исполнительного комитета СНГ, были подготовлены предложения в проект повестки и в проект протокола </w:t>
      </w:r>
      <w:r>
        <w:rPr>
          <w:color w:val="000000"/>
          <w:sz w:val="24"/>
        </w:rPr>
        <w:t>51</w:t>
      </w:r>
      <w:r w:rsidRPr="00163863">
        <w:rPr>
          <w:color w:val="000000"/>
          <w:sz w:val="24"/>
        </w:rPr>
        <w:t xml:space="preserve">-го </w:t>
      </w:r>
      <w:r>
        <w:rPr>
          <w:color w:val="000000"/>
          <w:sz w:val="24"/>
        </w:rPr>
        <w:t xml:space="preserve">юбилейного </w:t>
      </w:r>
      <w:r w:rsidRPr="00163863">
        <w:rPr>
          <w:color w:val="000000"/>
          <w:sz w:val="24"/>
        </w:rPr>
        <w:lastRenderedPageBreak/>
        <w:t xml:space="preserve">заседания МГС, которые, в соответствии с Правилами процедуры МГС, были направлены национальным органам для рассмотрения и предложений. На основе поступивших предложений были сформированы окончательные проекты повестки и протокола </w:t>
      </w:r>
      <w:r>
        <w:rPr>
          <w:color w:val="000000"/>
          <w:sz w:val="24"/>
        </w:rPr>
        <w:t>51</w:t>
      </w:r>
      <w:r w:rsidRPr="00163863">
        <w:rPr>
          <w:color w:val="000000"/>
          <w:sz w:val="24"/>
        </w:rPr>
        <w:t xml:space="preserve">-го </w:t>
      </w:r>
      <w:r>
        <w:rPr>
          <w:color w:val="000000"/>
          <w:sz w:val="24"/>
        </w:rPr>
        <w:t xml:space="preserve">юбилейного </w:t>
      </w:r>
      <w:r w:rsidRPr="00163863">
        <w:rPr>
          <w:color w:val="000000"/>
          <w:sz w:val="24"/>
        </w:rPr>
        <w:t>заседания МГС, которые представлены участникам заседания.</w:t>
      </w: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caps/>
          <w:color w:val="000000"/>
          <w:sz w:val="24"/>
        </w:rPr>
      </w:pPr>
      <w:r>
        <w:rPr>
          <w:b/>
          <w:caps/>
          <w:color w:val="FF0000"/>
          <w:sz w:val="24"/>
        </w:rPr>
        <w:t>1</w:t>
      </w:r>
      <w:r w:rsidR="000706F0">
        <w:rPr>
          <w:b/>
          <w:caps/>
          <w:color w:val="FF0000"/>
          <w:sz w:val="24"/>
        </w:rPr>
        <w:t>2</w:t>
      </w:r>
      <w:r>
        <w:rPr>
          <w:b/>
          <w:caps/>
          <w:color w:val="FF0000"/>
          <w:sz w:val="24"/>
        </w:rPr>
        <w:t>. Бюро по стандартам МГС</w:t>
      </w:r>
    </w:p>
    <w:bookmarkEnd w:id="0"/>
    <w:bookmarkEnd w:id="1"/>
    <w:p w:rsidR="00E63B35" w:rsidRPr="0096127D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Бюро по стандартам МГС в своей работе руководствовалось решениями 4</w:t>
      </w:r>
      <w:r>
        <w:rPr>
          <w:sz w:val="24"/>
        </w:rPr>
        <w:t>9</w:t>
      </w:r>
      <w:r w:rsidRPr="0096127D">
        <w:rPr>
          <w:sz w:val="24"/>
        </w:rPr>
        <w:t>-го заседания МГС (протокол МГС</w:t>
      </w:r>
      <w:r w:rsidR="005B19D1" w:rsidRPr="005B19D1">
        <w:rPr>
          <w:sz w:val="24"/>
        </w:rPr>
        <w:t xml:space="preserve"> </w:t>
      </w:r>
      <w:r w:rsidRPr="0096127D">
        <w:rPr>
          <w:sz w:val="24"/>
        </w:rPr>
        <w:t>4</w:t>
      </w:r>
      <w:r>
        <w:rPr>
          <w:sz w:val="24"/>
        </w:rPr>
        <w:t>9</w:t>
      </w:r>
      <w:r w:rsidRPr="0096127D">
        <w:rPr>
          <w:sz w:val="24"/>
        </w:rPr>
        <w:t>-201</w:t>
      </w:r>
      <w:r>
        <w:rPr>
          <w:sz w:val="24"/>
        </w:rPr>
        <w:t>6</w:t>
      </w:r>
      <w:r w:rsidRPr="0096127D">
        <w:rPr>
          <w:sz w:val="24"/>
        </w:rPr>
        <w:t xml:space="preserve">), Совещания руководителей национальных органов </w:t>
      </w:r>
      <w:r>
        <w:rPr>
          <w:sz w:val="24"/>
        </w:rPr>
        <w:t xml:space="preserve">по стандартизации, метрологии и сертификации </w:t>
      </w:r>
      <w:r w:rsidRPr="0096127D">
        <w:rPr>
          <w:sz w:val="24"/>
        </w:rPr>
        <w:t xml:space="preserve">(протокол МГС </w:t>
      </w:r>
      <w:r>
        <w:rPr>
          <w:sz w:val="24"/>
        </w:rPr>
        <w:t>50</w:t>
      </w:r>
      <w:r w:rsidRPr="0096127D">
        <w:rPr>
          <w:sz w:val="24"/>
        </w:rPr>
        <w:t>-201</w:t>
      </w:r>
      <w:r>
        <w:rPr>
          <w:sz w:val="24"/>
        </w:rPr>
        <w:t>6</w:t>
      </w:r>
      <w:r w:rsidRPr="0096127D">
        <w:rPr>
          <w:sz w:val="24"/>
        </w:rPr>
        <w:t>) и утвержденным Положением о Бюро по стандартам.</w:t>
      </w:r>
    </w:p>
    <w:p w:rsidR="00E63B35" w:rsidRPr="00DB63FA" w:rsidRDefault="00E63B35" w:rsidP="00E63B35">
      <w:pPr>
        <w:pStyle w:val="a3"/>
        <w:spacing w:line="240" w:lineRule="auto"/>
        <w:ind w:firstLine="561"/>
        <w:rPr>
          <w:sz w:val="24"/>
          <w:szCs w:val="24"/>
        </w:rPr>
      </w:pPr>
      <w:r w:rsidRPr="00DB63FA">
        <w:rPr>
          <w:sz w:val="24"/>
          <w:szCs w:val="24"/>
        </w:rPr>
        <w:t xml:space="preserve">Наличие квалифицированного персонала коллектива Бюро по стандартам позволило обеспечить проведение возложенных на Бюро по стандартам задач в полном объеме по всем направлениям. Штатная численность Бюро по стандартам (неизменная с 2000 года) на момент проведения </w:t>
      </w:r>
      <w:r>
        <w:rPr>
          <w:sz w:val="24"/>
          <w:szCs w:val="24"/>
        </w:rPr>
        <w:t>51</w:t>
      </w:r>
      <w:r w:rsidRPr="00DB63FA">
        <w:rPr>
          <w:sz w:val="24"/>
          <w:szCs w:val="24"/>
        </w:rPr>
        <w:t xml:space="preserve">-го </w:t>
      </w:r>
      <w:r>
        <w:rPr>
          <w:sz w:val="24"/>
          <w:szCs w:val="24"/>
        </w:rPr>
        <w:t xml:space="preserve">юбилейного </w:t>
      </w:r>
      <w:r w:rsidRPr="00DB63FA">
        <w:rPr>
          <w:sz w:val="24"/>
          <w:szCs w:val="24"/>
        </w:rPr>
        <w:t xml:space="preserve">заседания МГС составляет </w:t>
      </w:r>
      <w:r>
        <w:rPr>
          <w:sz w:val="24"/>
          <w:szCs w:val="24"/>
        </w:rPr>
        <w:t>7</w:t>
      </w:r>
      <w:r w:rsidRPr="00DB63FA">
        <w:rPr>
          <w:sz w:val="24"/>
          <w:szCs w:val="24"/>
        </w:rPr>
        <w:t xml:space="preserve"> человек. </w:t>
      </w:r>
      <w:r>
        <w:rPr>
          <w:sz w:val="24"/>
          <w:szCs w:val="24"/>
        </w:rPr>
        <w:t>Решения МГС по увеличению численности Бюро по стандартам до настоящего времени и 2017 году не могут быть реализованы ввиду отсутствия предусмотренного дополнительного финансирования.</w:t>
      </w:r>
    </w:p>
    <w:p w:rsidR="00E63B35" w:rsidRPr="0096127D" w:rsidRDefault="00E63B35" w:rsidP="00E63B35">
      <w:pPr>
        <w:autoSpaceDE w:val="0"/>
        <w:autoSpaceDN w:val="0"/>
        <w:adjustRightInd w:val="0"/>
        <w:ind w:firstLine="567"/>
        <w:jc w:val="both"/>
      </w:pPr>
      <w:r w:rsidRPr="0096127D">
        <w:t>Перечисление взносов в 201</w:t>
      </w:r>
      <w:r>
        <w:t>6</w:t>
      </w:r>
      <w:r w:rsidRPr="0096127D">
        <w:t xml:space="preserve"> г. в целом по году почти обеспечивало необходимые объемы финансирования затрат, предусмотренных сметой, но возросла задолженность по взносам за предыдущие годы и на момент проведения </w:t>
      </w:r>
      <w:r>
        <w:t>51</w:t>
      </w:r>
      <w:r w:rsidRPr="0096127D">
        <w:t xml:space="preserve">-го </w:t>
      </w:r>
      <w:r>
        <w:t xml:space="preserve">юбилейного </w:t>
      </w:r>
      <w:r w:rsidRPr="0096127D">
        <w:t xml:space="preserve">заседания МГС она составляет </w:t>
      </w:r>
      <w:r w:rsidR="00267A1F">
        <w:t>103513</w:t>
      </w:r>
      <w:r w:rsidRPr="0096127D">
        <w:t xml:space="preserve"> долларов США (см. приложение к протоколу </w:t>
      </w:r>
      <w:r>
        <w:t>51</w:t>
      </w:r>
      <w:r w:rsidRPr="0096127D">
        <w:t xml:space="preserve">-го </w:t>
      </w:r>
      <w:r>
        <w:t xml:space="preserve">юбилейного </w:t>
      </w:r>
      <w:r w:rsidRPr="0096127D">
        <w:t>заседания МГС). Взносы за 201</w:t>
      </w:r>
      <w:r>
        <w:t>6</w:t>
      </w:r>
      <w:r w:rsidRPr="0096127D">
        <w:t xml:space="preserve"> г. в полном объеме перечислены Азербайджанской Республикой, Республикой Армения, Республикой Беларусь, Грузией, Республикой Казахстан, Кыргызской Республикой, Республикой Молдова, Российской Федерацией, Республикой Таджикистан, Туркменистаном, Республикой Узбекистан. Просьба к Национальным органам в возможно короткий срок погасить задолженность по взносам </w:t>
      </w:r>
      <w:r>
        <w:t>л</w:t>
      </w:r>
      <w:r w:rsidRPr="0096127D">
        <w:t>и</w:t>
      </w:r>
      <w:r>
        <w:t>бо</w:t>
      </w:r>
      <w:r w:rsidRPr="0096127D">
        <w:t xml:space="preserve"> принять меры по согласованию погашения задолженности, образовавшейся в предшествующие годы.</w:t>
      </w:r>
    </w:p>
    <w:p w:rsidR="00E63B35" w:rsidRPr="0096127D" w:rsidRDefault="00E63B35" w:rsidP="00E63B35">
      <w:pPr>
        <w:autoSpaceDE w:val="0"/>
        <w:autoSpaceDN w:val="0"/>
        <w:adjustRightInd w:val="0"/>
        <w:ind w:firstLine="567"/>
        <w:jc w:val="both"/>
      </w:pPr>
      <w:r w:rsidRPr="0096127D">
        <w:t>Ход перечисления взносов в 201</w:t>
      </w:r>
      <w:r>
        <w:t>6</w:t>
      </w:r>
      <w:r w:rsidRPr="0096127D">
        <w:t xml:space="preserve"> году отражен в приложении к протоколу </w:t>
      </w:r>
      <w:r>
        <w:t>51</w:t>
      </w:r>
      <w:r w:rsidRPr="0096127D">
        <w:t xml:space="preserve">-го </w:t>
      </w:r>
      <w:r>
        <w:t xml:space="preserve">юбилейного </w:t>
      </w:r>
      <w:r w:rsidRPr="0096127D">
        <w:t xml:space="preserve">заседания МГС. </w:t>
      </w:r>
      <w:r>
        <w:t>Большая признательность национальным органам государств-участников МГС, обеспечивающих своевременную необходимую финансовую поддержку Бюро по стандартам.</w:t>
      </w:r>
    </w:p>
    <w:p w:rsidR="00E63B35" w:rsidRPr="0096127D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Финансовый отчет Бюро по стандартам за 201</w:t>
      </w:r>
      <w:r>
        <w:rPr>
          <w:sz w:val="24"/>
        </w:rPr>
        <w:t>6</w:t>
      </w:r>
      <w:r w:rsidRPr="0096127D">
        <w:rPr>
          <w:sz w:val="24"/>
        </w:rPr>
        <w:t xml:space="preserve"> г., справка о финансировании в 201</w:t>
      </w:r>
      <w:r>
        <w:rPr>
          <w:sz w:val="24"/>
        </w:rPr>
        <w:t>7</w:t>
      </w:r>
      <w:r w:rsidRPr="0096127D">
        <w:rPr>
          <w:sz w:val="24"/>
        </w:rPr>
        <w:t xml:space="preserve"> г. а также проект сметы на 201</w:t>
      </w:r>
      <w:r>
        <w:rPr>
          <w:sz w:val="24"/>
        </w:rPr>
        <w:t>8</w:t>
      </w:r>
      <w:r w:rsidRPr="0096127D">
        <w:rPr>
          <w:sz w:val="24"/>
        </w:rPr>
        <w:t xml:space="preserve"> г. (с основными финансовыми показателями, в том числе по размеру членских взносов, в размерах 201</w:t>
      </w:r>
      <w:r>
        <w:rPr>
          <w:sz w:val="24"/>
        </w:rPr>
        <w:t>6</w:t>
      </w:r>
      <w:r w:rsidRPr="0096127D">
        <w:rPr>
          <w:sz w:val="24"/>
        </w:rPr>
        <w:t xml:space="preserve"> и 201</w:t>
      </w:r>
      <w:r>
        <w:rPr>
          <w:sz w:val="24"/>
        </w:rPr>
        <w:t>7</w:t>
      </w:r>
      <w:r w:rsidRPr="0096127D">
        <w:rPr>
          <w:sz w:val="24"/>
        </w:rPr>
        <w:t xml:space="preserve"> годов) представлены для рассмотрения участникам </w:t>
      </w:r>
      <w:r>
        <w:rPr>
          <w:sz w:val="24"/>
        </w:rPr>
        <w:t>51</w:t>
      </w:r>
      <w:r w:rsidRPr="0096127D">
        <w:rPr>
          <w:sz w:val="24"/>
        </w:rPr>
        <w:t xml:space="preserve">-го </w:t>
      </w:r>
      <w:r>
        <w:rPr>
          <w:sz w:val="24"/>
        </w:rPr>
        <w:t xml:space="preserve">юбилейного </w:t>
      </w:r>
      <w:r w:rsidRPr="0096127D">
        <w:rPr>
          <w:sz w:val="24"/>
        </w:rPr>
        <w:t>заседания МГС.</w:t>
      </w:r>
      <w:r>
        <w:rPr>
          <w:sz w:val="24"/>
        </w:rPr>
        <w:t xml:space="preserve"> </w:t>
      </w:r>
    </w:p>
    <w:p w:rsidR="00E63B35" w:rsidRPr="0096127D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Плановые работы, выполненные за отчетный период Бюро по стандартам, в основном отражены в разделах 1 – 1</w:t>
      </w:r>
      <w:r>
        <w:rPr>
          <w:sz w:val="24"/>
        </w:rPr>
        <w:t>1</w:t>
      </w:r>
      <w:r w:rsidRPr="0096127D">
        <w:rPr>
          <w:sz w:val="24"/>
        </w:rPr>
        <w:t xml:space="preserve"> настоящего отчета.</w:t>
      </w:r>
    </w:p>
    <w:p w:rsidR="00353672" w:rsidRDefault="00E63B35" w:rsidP="000A0426">
      <w:pPr>
        <w:pStyle w:val="a3"/>
        <w:spacing w:line="240" w:lineRule="auto"/>
        <w:ind w:firstLine="561"/>
        <w:rPr>
          <w:sz w:val="24"/>
        </w:rPr>
      </w:pPr>
      <w:r w:rsidRPr="00943726">
        <w:rPr>
          <w:sz w:val="24"/>
        </w:rPr>
        <w:t>Большую организационную помощь в деятельности Бюро, в создании и развитии межгосударственных информационных технологий, оказывают Государственный комитет по стандартизации Республики Беларусь, Белорусский государственный институт стандартизации и сертификации (БелГИСС) и Федеральное агентство по техническому регулированию и метрологии Российской Федерации.</w:t>
      </w:r>
    </w:p>
    <w:sectPr w:rsidR="00353672" w:rsidSect="006C56EA">
      <w:footerReference w:type="default" r:id="rId19"/>
      <w:type w:val="continuous"/>
      <w:pgSz w:w="11907" w:h="16840"/>
      <w:pgMar w:top="709" w:right="708" w:bottom="567" w:left="1276" w:header="454" w:footer="28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46" w:rsidRDefault="00A76646">
      <w:r>
        <w:separator/>
      </w:r>
    </w:p>
  </w:endnote>
  <w:endnote w:type="continuationSeparator" w:id="0">
    <w:p w:rsidR="00A76646" w:rsidRDefault="00A7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AlgeriusCa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ssian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56"/>
      <w:gridCol w:w="567"/>
    </w:tblGrid>
    <w:tr w:rsidR="00777A0C" w:rsidTr="00943726">
      <w:trPr>
        <w:cantSplit/>
        <w:trHeight w:val="254"/>
      </w:trPr>
      <w:tc>
        <w:tcPr>
          <w:tcW w:w="9356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shd w:val="clear" w:color="auto" w:fill="auto"/>
          <w:vAlign w:val="center"/>
        </w:tcPr>
        <w:p w:rsidR="00777A0C" w:rsidRDefault="00777A0C" w:rsidP="00751411">
          <w:pPr>
            <w:pStyle w:val="ae"/>
            <w:ind w:right="360"/>
            <w:jc w:val="center"/>
            <w:rPr>
              <w:rFonts w:ascii="Arial" w:hAnsi="Arial"/>
              <w:b/>
              <w:i/>
              <w:sz w:val="16"/>
              <w:lang w:val="ru-RU"/>
            </w:rPr>
          </w:pPr>
          <w:r>
            <w:rPr>
              <w:rFonts w:ascii="Arial" w:hAnsi="Arial" w:cs="Arial"/>
              <w:b/>
              <w:noProof/>
              <w:color w:val="FF9900"/>
              <w:lang w:val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270510</wp:posOffset>
                    </wp:positionH>
                    <wp:positionV relativeFrom="paragraph">
                      <wp:posOffset>16510</wp:posOffset>
                    </wp:positionV>
                    <wp:extent cx="5687060" cy="249555"/>
                    <wp:effectExtent l="0" t="0" r="0" b="0"/>
                    <wp:wrapNone/>
                    <wp:docPr id="7" name="Надпись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687367" cy="249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7A0C" w:rsidRDefault="00777A0C" w:rsidP="00A64D04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</w:rPr>
                                  <w:t>Отчет Ответственного секретаря МГС к 51-му юбилейному заседанию Совета</w:t>
                                </w:r>
                                <w:r w:rsidRPr="00A64D04">
                                  <w:rPr>
                                    <w:rFonts w:cs="Arial"/>
                                    <w:b/>
                                    <w:noProof/>
                                    <w:color w:val="FF9900"/>
                                    <w14:shadow w14:blurRad="0" w14:dist="25400" w14:dir="13500000" w14:sx="0" w14:sy="0" w14:kx="0" w14:ky="0" w14:algn="none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>
                                          <w14:alpha w14:val="50000"/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drawing>
                                    <wp:inline distT="0" distB="0" distL="0" distR="0" wp14:anchorId="53771EB7" wp14:editId="1BE23683">
                                      <wp:extent cx="6171698" cy="269875"/>
                                      <wp:effectExtent l="0" t="0" r="635" b="0"/>
                                      <wp:docPr id="13" name="Рисунок 1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16101" cy="2849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7" o:spid="_x0000_s1027" type="#_x0000_t202" style="position:absolute;left:0;text-align:left;margin-left:21.3pt;margin-top:1.3pt;width:447.8pt;height:1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" filled="f" stroked="f" strokeweight=".5pt">
                    <v:textbox>
                      <w:txbxContent>
                        <w:p w:rsidR="00A64D04" w:rsidRDefault="00A64D04" w:rsidP="00A64D04">
                          <w:pPr>
                            <w:jc w:val="center"/>
                          </w:pPr>
                          <w:r>
                            <w:rPr>
                              <w:b/>
                              <w:i/>
                              <w:sz w:val="16"/>
                            </w:rPr>
                            <w:t>Отчет Ответственного секретаря МГС к 51-му юбилейному заседанию Совета</w:t>
                          </w:r>
                          <w:r w:rsidR="0092116A" w:rsidRPr="00A64D04">
                            <w:rPr>
                              <w:rFonts w:cs="Arial"/>
                              <w:b/>
                              <w:noProof/>
                              <w:color w:val="FF9900"/>
                              <w14:shadow w14:blurRad="0" w14:dist="25400" w14:dir="13500000" w14:sx="0" w14:sy="0" w14:kx="0" w14:ky="0" w14:algn="none">
                                <w14:srgbClr w14:val="000000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alpha w14:val="50000"/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drawing>
                              <wp:inline distT="0" distB="0" distL="0" distR="0" wp14:anchorId="53771EB7" wp14:editId="1BE23683">
                                <wp:extent cx="6171698" cy="269875"/>
                                <wp:effectExtent l="0" t="0" r="635" b="0"/>
                                <wp:docPr id="13" name="Рисунок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16101" cy="2849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64D04">
            <w:rPr>
              <w:rFonts w:ascii="Arial" w:hAnsi="Arial" w:cs="Arial"/>
              <w:b/>
              <w:noProof/>
              <w:color w:val="FF9900"/>
              <w:lang w:val="ru-RU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drawing>
              <wp:inline distT="0" distB="0" distL="0" distR="0" wp14:anchorId="5B857B21" wp14:editId="2AD1895D">
                <wp:extent cx="5888334" cy="269869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8708" cy="29234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777A0C" w:rsidRDefault="00777A0C">
          <w:pPr>
            <w:pStyle w:val="ae"/>
            <w:jc w:val="center"/>
            <w:rPr>
              <w:rFonts w:ascii="Arial" w:hAnsi="Arial"/>
              <w:i/>
              <w:sz w:val="16"/>
              <w:lang w:val="ru-RU"/>
            </w:rPr>
          </w:pPr>
          <w:r w:rsidRPr="00A64D04">
            <w:rPr>
              <w:rStyle w:val="ad"/>
            </w:rPr>
            <w:fldChar w:fldCharType="begin"/>
          </w:r>
          <w:r w:rsidRPr="00A64D04">
            <w:rPr>
              <w:rStyle w:val="ad"/>
            </w:rPr>
            <w:instrText xml:space="preserve"> PAGE </w:instrText>
          </w:r>
          <w:r w:rsidRPr="00A64D04">
            <w:rPr>
              <w:rStyle w:val="ad"/>
            </w:rPr>
            <w:fldChar w:fldCharType="separate"/>
          </w:r>
          <w:r w:rsidR="00397498">
            <w:rPr>
              <w:rStyle w:val="ad"/>
              <w:noProof/>
            </w:rPr>
            <w:t>28</w:t>
          </w:r>
          <w:r w:rsidRPr="00A64D04">
            <w:rPr>
              <w:rStyle w:val="ad"/>
            </w:rPr>
            <w:fldChar w:fldCharType="end"/>
          </w:r>
        </w:p>
      </w:tc>
    </w:tr>
  </w:tbl>
  <w:p w:rsidR="00777A0C" w:rsidRDefault="00777A0C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46" w:rsidRDefault="00A76646">
      <w:r>
        <w:separator/>
      </w:r>
    </w:p>
  </w:footnote>
  <w:footnote w:type="continuationSeparator" w:id="0">
    <w:p w:rsidR="00A76646" w:rsidRDefault="00A7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142221DC"/>
    <w:multiLevelType w:val="hybridMultilevel"/>
    <w:tmpl w:val="62CEED1E"/>
    <w:lvl w:ilvl="0" w:tplc="7EAAD8E0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65B5C25"/>
    <w:multiLevelType w:val="multilevel"/>
    <w:tmpl w:val="7CBE11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86A7E"/>
    <w:multiLevelType w:val="multilevel"/>
    <w:tmpl w:val="52A2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274A38"/>
    <w:multiLevelType w:val="hybridMultilevel"/>
    <w:tmpl w:val="2116A892"/>
    <w:lvl w:ilvl="0" w:tplc="E2F69C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7502535"/>
    <w:multiLevelType w:val="multilevel"/>
    <w:tmpl w:val="274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C24A13"/>
    <w:multiLevelType w:val="multilevel"/>
    <w:tmpl w:val="E144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E6446D"/>
    <w:multiLevelType w:val="hybridMultilevel"/>
    <w:tmpl w:val="77BA94D0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9" w15:restartNumberingAfterBreak="0">
    <w:nsid w:val="49AF0A70"/>
    <w:multiLevelType w:val="multilevel"/>
    <w:tmpl w:val="256C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A301CE"/>
    <w:multiLevelType w:val="multilevel"/>
    <w:tmpl w:val="B9D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6D4BB2"/>
    <w:multiLevelType w:val="multilevel"/>
    <w:tmpl w:val="44E6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4113AC"/>
    <w:multiLevelType w:val="hybridMultilevel"/>
    <w:tmpl w:val="C5561230"/>
    <w:lvl w:ilvl="0" w:tplc="BB0A07AE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3" w15:restartNumberingAfterBreak="0">
    <w:nsid w:val="50CF5440"/>
    <w:multiLevelType w:val="hybridMultilevel"/>
    <w:tmpl w:val="D792B34C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4" w15:restartNumberingAfterBreak="0">
    <w:nsid w:val="535353D6"/>
    <w:multiLevelType w:val="hybridMultilevel"/>
    <w:tmpl w:val="0EE014AE"/>
    <w:lvl w:ilvl="0" w:tplc="7EAAD8E0">
      <w:start w:val="1"/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5" w15:restartNumberingAfterBreak="0">
    <w:nsid w:val="53C61D7E"/>
    <w:multiLevelType w:val="hybridMultilevel"/>
    <w:tmpl w:val="648A8B4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D13B5"/>
    <w:multiLevelType w:val="hybridMultilevel"/>
    <w:tmpl w:val="DCFA264E"/>
    <w:lvl w:ilvl="0" w:tplc="04190001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17" w15:restartNumberingAfterBreak="0">
    <w:nsid w:val="558E0366"/>
    <w:multiLevelType w:val="hybridMultilevel"/>
    <w:tmpl w:val="29D67BD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05965"/>
    <w:multiLevelType w:val="hybridMultilevel"/>
    <w:tmpl w:val="7E0283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95028C"/>
    <w:multiLevelType w:val="hybridMultilevel"/>
    <w:tmpl w:val="C304FC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031ABC"/>
    <w:multiLevelType w:val="hybridMultilevel"/>
    <w:tmpl w:val="A81497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9E0765"/>
    <w:multiLevelType w:val="hybridMultilevel"/>
    <w:tmpl w:val="CB46CDB8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361D"/>
    <w:multiLevelType w:val="hybridMultilevel"/>
    <w:tmpl w:val="7562BEA4"/>
    <w:lvl w:ilvl="0" w:tplc="7EAAD8E0">
      <w:start w:val="1"/>
      <w:numFmt w:val="bullet"/>
      <w:lvlText w:val="-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3" w15:restartNumberingAfterBreak="0">
    <w:nsid w:val="688747FD"/>
    <w:multiLevelType w:val="hybridMultilevel"/>
    <w:tmpl w:val="D6422B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E00E35"/>
    <w:multiLevelType w:val="hybridMultilevel"/>
    <w:tmpl w:val="5C64DEEC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60799"/>
    <w:multiLevelType w:val="hybridMultilevel"/>
    <w:tmpl w:val="3BA6D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A06942"/>
    <w:multiLevelType w:val="multilevel"/>
    <w:tmpl w:val="A88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26266"/>
    <w:multiLevelType w:val="hybridMultilevel"/>
    <w:tmpl w:val="5E4851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2C6514"/>
    <w:multiLevelType w:val="hybridMultilevel"/>
    <w:tmpl w:val="F6F4B9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5"/>
  </w:num>
  <w:num w:numId="4">
    <w:abstractNumId w:val="23"/>
  </w:num>
  <w:num w:numId="5">
    <w:abstractNumId w:val="27"/>
  </w:num>
  <w:num w:numId="6">
    <w:abstractNumId w:val="20"/>
  </w:num>
  <w:num w:numId="7">
    <w:abstractNumId w:val="19"/>
  </w:num>
  <w:num w:numId="8">
    <w:abstractNumId w:val="18"/>
  </w:num>
  <w:num w:numId="9">
    <w:abstractNumId w:val="7"/>
  </w:num>
  <w:num w:numId="10">
    <w:abstractNumId w:val="16"/>
  </w:num>
  <w:num w:numId="11">
    <w:abstractNumId w:val="28"/>
  </w:num>
  <w:num w:numId="12">
    <w:abstractNumId w:val="1"/>
  </w:num>
  <w:num w:numId="13">
    <w:abstractNumId w:val="5"/>
  </w:num>
  <w:num w:numId="14">
    <w:abstractNumId w:val="9"/>
  </w:num>
  <w:num w:numId="15">
    <w:abstractNumId w:val="26"/>
  </w:num>
  <w:num w:numId="16">
    <w:abstractNumId w:val="11"/>
  </w:num>
  <w:num w:numId="17">
    <w:abstractNumId w:val="4"/>
  </w:num>
  <w:num w:numId="18">
    <w:abstractNumId w:val="6"/>
  </w:num>
  <w:num w:numId="19">
    <w:abstractNumId w:val="14"/>
  </w:num>
  <w:num w:numId="20">
    <w:abstractNumId w:val="21"/>
  </w:num>
  <w:num w:numId="21">
    <w:abstractNumId w:val="2"/>
  </w:num>
  <w:num w:numId="22">
    <w:abstractNumId w:val="3"/>
  </w:num>
  <w:num w:numId="23">
    <w:abstractNumId w:val="10"/>
  </w:num>
  <w:num w:numId="24">
    <w:abstractNumId w:val="22"/>
  </w:num>
  <w:num w:numId="25">
    <w:abstractNumId w:val="17"/>
  </w:num>
  <w:num w:numId="26">
    <w:abstractNumId w:val="8"/>
  </w:num>
  <w:num w:numId="27">
    <w:abstractNumId w:val="13"/>
  </w:num>
  <w:num w:numId="28">
    <w:abstractNumId w:val="24"/>
  </w:num>
  <w:num w:numId="2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9F"/>
    <w:rsid w:val="0000123B"/>
    <w:rsid w:val="000033DB"/>
    <w:rsid w:val="00007599"/>
    <w:rsid w:val="00011663"/>
    <w:rsid w:val="000118D0"/>
    <w:rsid w:val="00011974"/>
    <w:rsid w:val="0001225B"/>
    <w:rsid w:val="0001302D"/>
    <w:rsid w:val="000133C4"/>
    <w:rsid w:val="0001446B"/>
    <w:rsid w:val="00015573"/>
    <w:rsid w:val="00023903"/>
    <w:rsid w:val="00023F00"/>
    <w:rsid w:val="000257BF"/>
    <w:rsid w:val="00026E6E"/>
    <w:rsid w:val="000274FB"/>
    <w:rsid w:val="000274FD"/>
    <w:rsid w:val="000277C8"/>
    <w:rsid w:val="00027FE3"/>
    <w:rsid w:val="0003065E"/>
    <w:rsid w:val="000307E1"/>
    <w:rsid w:val="00031359"/>
    <w:rsid w:val="00031EAE"/>
    <w:rsid w:val="00032773"/>
    <w:rsid w:val="00034E5F"/>
    <w:rsid w:val="0003763A"/>
    <w:rsid w:val="000435B7"/>
    <w:rsid w:val="00043F3D"/>
    <w:rsid w:val="00044792"/>
    <w:rsid w:val="00045639"/>
    <w:rsid w:val="00047410"/>
    <w:rsid w:val="000506DD"/>
    <w:rsid w:val="00050C85"/>
    <w:rsid w:val="000512F7"/>
    <w:rsid w:val="00051ADA"/>
    <w:rsid w:val="00052D17"/>
    <w:rsid w:val="0005345C"/>
    <w:rsid w:val="00054917"/>
    <w:rsid w:val="000553BF"/>
    <w:rsid w:val="0005712E"/>
    <w:rsid w:val="00057485"/>
    <w:rsid w:val="00060821"/>
    <w:rsid w:val="000624AB"/>
    <w:rsid w:val="00063FCD"/>
    <w:rsid w:val="000648F3"/>
    <w:rsid w:val="00066589"/>
    <w:rsid w:val="000679DB"/>
    <w:rsid w:val="000706F0"/>
    <w:rsid w:val="000746A1"/>
    <w:rsid w:val="000748CC"/>
    <w:rsid w:val="000775CE"/>
    <w:rsid w:val="00081C80"/>
    <w:rsid w:val="00082190"/>
    <w:rsid w:val="00084C9F"/>
    <w:rsid w:val="000867B1"/>
    <w:rsid w:val="00087BA7"/>
    <w:rsid w:val="0009033B"/>
    <w:rsid w:val="000906AC"/>
    <w:rsid w:val="0009256E"/>
    <w:rsid w:val="00092CB2"/>
    <w:rsid w:val="00093030"/>
    <w:rsid w:val="00095B6E"/>
    <w:rsid w:val="00096459"/>
    <w:rsid w:val="000A0426"/>
    <w:rsid w:val="000A15F6"/>
    <w:rsid w:val="000A1BED"/>
    <w:rsid w:val="000A3B03"/>
    <w:rsid w:val="000A4AAE"/>
    <w:rsid w:val="000A5DF0"/>
    <w:rsid w:val="000B2535"/>
    <w:rsid w:val="000B2AFA"/>
    <w:rsid w:val="000B2D2C"/>
    <w:rsid w:val="000B3485"/>
    <w:rsid w:val="000B34B6"/>
    <w:rsid w:val="000B56AF"/>
    <w:rsid w:val="000B78D4"/>
    <w:rsid w:val="000C1F42"/>
    <w:rsid w:val="000D13D7"/>
    <w:rsid w:val="000D1B03"/>
    <w:rsid w:val="000D2E9D"/>
    <w:rsid w:val="000D3F03"/>
    <w:rsid w:val="000D5317"/>
    <w:rsid w:val="000D5652"/>
    <w:rsid w:val="000D5AD5"/>
    <w:rsid w:val="000D62C0"/>
    <w:rsid w:val="000D6B9E"/>
    <w:rsid w:val="000E0121"/>
    <w:rsid w:val="000E0272"/>
    <w:rsid w:val="000E19D1"/>
    <w:rsid w:val="000E1AD8"/>
    <w:rsid w:val="000E306A"/>
    <w:rsid w:val="000E3C52"/>
    <w:rsid w:val="000E4E17"/>
    <w:rsid w:val="000E4FDB"/>
    <w:rsid w:val="000E5AD1"/>
    <w:rsid w:val="000E7D70"/>
    <w:rsid w:val="000F0060"/>
    <w:rsid w:val="000F0570"/>
    <w:rsid w:val="000F3B02"/>
    <w:rsid w:val="000F3CD2"/>
    <w:rsid w:val="000F3E14"/>
    <w:rsid w:val="000F757B"/>
    <w:rsid w:val="00100E44"/>
    <w:rsid w:val="00104E48"/>
    <w:rsid w:val="001053B3"/>
    <w:rsid w:val="0011247C"/>
    <w:rsid w:val="0011302A"/>
    <w:rsid w:val="00114999"/>
    <w:rsid w:val="00114C38"/>
    <w:rsid w:val="00116237"/>
    <w:rsid w:val="00122B12"/>
    <w:rsid w:val="00122F36"/>
    <w:rsid w:val="00124975"/>
    <w:rsid w:val="00126123"/>
    <w:rsid w:val="00127F6E"/>
    <w:rsid w:val="00131514"/>
    <w:rsid w:val="00131E43"/>
    <w:rsid w:val="00131F59"/>
    <w:rsid w:val="0014098C"/>
    <w:rsid w:val="00140B66"/>
    <w:rsid w:val="00143196"/>
    <w:rsid w:val="00144D2B"/>
    <w:rsid w:val="00146839"/>
    <w:rsid w:val="001479AA"/>
    <w:rsid w:val="00151134"/>
    <w:rsid w:val="00152402"/>
    <w:rsid w:val="001533A1"/>
    <w:rsid w:val="0015359F"/>
    <w:rsid w:val="001554FA"/>
    <w:rsid w:val="00156744"/>
    <w:rsid w:val="00156C27"/>
    <w:rsid w:val="0015705A"/>
    <w:rsid w:val="001610F0"/>
    <w:rsid w:val="00163671"/>
    <w:rsid w:val="00163863"/>
    <w:rsid w:val="00163EE6"/>
    <w:rsid w:val="00164117"/>
    <w:rsid w:val="0016547D"/>
    <w:rsid w:val="00165E3F"/>
    <w:rsid w:val="00166A76"/>
    <w:rsid w:val="00167D3D"/>
    <w:rsid w:val="001713E3"/>
    <w:rsid w:val="00172438"/>
    <w:rsid w:val="00175033"/>
    <w:rsid w:val="00186CD6"/>
    <w:rsid w:val="001909CA"/>
    <w:rsid w:val="00192526"/>
    <w:rsid w:val="00195C78"/>
    <w:rsid w:val="001A0BDD"/>
    <w:rsid w:val="001A1124"/>
    <w:rsid w:val="001A1B21"/>
    <w:rsid w:val="001A1C53"/>
    <w:rsid w:val="001A476E"/>
    <w:rsid w:val="001A4B89"/>
    <w:rsid w:val="001A5A53"/>
    <w:rsid w:val="001A799C"/>
    <w:rsid w:val="001B087F"/>
    <w:rsid w:val="001B23FF"/>
    <w:rsid w:val="001B2D37"/>
    <w:rsid w:val="001B3756"/>
    <w:rsid w:val="001B3EFB"/>
    <w:rsid w:val="001B534D"/>
    <w:rsid w:val="001B5578"/>
    <w:rsid w:val="001B56C0"/>
    <w:rsid w:val="001C2E3D"/>
    <w:rsid w:val="001C39AA"/>
    <w:rsid w:val="001C3CE5"/>
    <w:rsid w:val="001C5777"/>
    <w:rsid w:val="001C7343"/>
    <w:rsid w:val="001D0A3D"/>
    <w:rsid w:val="001D1D88"/>
    <w:rsid w:val="001D2047"/>
    <w:rsid w:val="001D25D5"/>
    <w:rsid w:val="001D5017"/>
    <w:rsid w:val="001D5EF6"/>
    <w:rsid w:val="001D5F3E"/>
    <w:rsid w:val="001D6BD6"/>
    <w:rsid w:val="001E2BDC"/>
    <w:rsid w:val="001E7722"/>
    <w:rsid w:val="001F2105"/>
    <w:rsid w:val="001F5ECA"/>
    <w:rsid w:val="001F61BD"/>
    <w:rsid w:val="002018B0"/>
    <w:rsid w:val="002033AB"/>
    <w:rsid w:val="00207A34"/>
    <w:rsid w:val="002107C6"/>
    <w:rsid w:val="002112BA"/>
    <w:rsid w:val="00212B54"/>
    <w:rsid w:val="0021492B"/>
    <w:rsid w:val="002174A5"/>
    <w:rsid w:val="00220172"/>
    <w:rsid w:val="00220C2F"/>
    <w:rsid w:val="002210AC"/>
    <w:rsid w:val="0022187D"/>
    <w:rsid w:val="002229DC"/>
    <w:rsid w:val="002235BA"/>
    <w:rsid w:val="00224FB9"/>
    <w:rsid w:val="002257E5"/>
    <w:rsid w:val="0022641D"/>
    <w:rsid w:val="00234EAD"/>
    <w:rsid w:val="002421EB"/>
    <w:rsid w:val="0024261A"/>
    <w:rsid w:val="00242960"/>
    <w:rsid w:val="002438DE"/>
    <w:rsid w:val="002440FB"/>
    <w:rsid w:val="002450D8"/>
    <w:rsid w:val="0024640D"/>
    <w:rsid w:val="00247FD4"/>
    <w:rsid w:val="0025045A"/>
    <w:rsid w:val="00252040"/>
    <w:rsid w:val="0025210F"/>
    <w:rsid w:val="00252858"/>
    <w:rsid w:val="00253654"/>
    <w:rsid w:val="0025408A"/>
    <w:rsid w:val="002542C2"/>
    <w:rsid w:val="00257032"/>
    <w:rsid w:val="002570D1"/>
    <w:rsid w:val="002631F6"/>
    <w:rsid w:val="00264159"/>
    <w:rsid w:val="00267A1F"/>
    <w:rsid w:val="00271540"/>
    <w:rsid w:val="00271DF9"/>
    <w:rsid w:val="0027303D"/>
    <w:rsid w:val="00274F9B"/>
    <w:rsid w:val="00275FAF"/>
    <w:rsid w:val="0027719C"/>
    <w:rsid w:val="002771BC"/>
    <w:rsid w:val="002810D4"/>
    <w:rsid w:val="002816E1"/>
    <w:rsid w:val="0028235B"/>
    <w:rsid w:val="00283E19"/>
    <w:rsid w:val="00286276"/>
    <w:rsid w:val="0029333A"/>
    <w:rsid w:val="00294631"/>
    <w:rsid w:val="00295BF7"/>
    <w:rsid w:val="00297F05"/>
    <w:rsid w:val="00297FA0"/>
    <w:rsid w:val="002A27EA"/>
    <w:rsid w:val="002A2DCC"/>
    <w:rsid w:val="002A362D"/>
    <w:rsid w:val="002A3795"/>
    <w:rsid w:val="002A4A66"/>
    <w:rsid w:val="002A5622"/>
    <w:rsid w:val="002A5B8A"/>
    <w:rsid w:val="002B0BE6"/>
    <w:rsid w:val="002B490C"/>
    <w:rsid w:val="002B4E1B"/>
    <w:rsid w:val="002B577F"/>
    <w:rsid w:val="002B70D3"/>
    <w:rsid w:val="002C0D68"/>
    <w:rsid w:val="002C3DEE"/>
    <w:rsid w:val="002C5107"/>
    <w:rsid w:val="002C6781"/>
    <w:rsid w:val="002C77CF"/>
    <w:rsid w:val="002D0BCD"/>
    <w:rsid w:val="002D2811"/>
    <w:rsid w:val="002D5443"/>
    <w:rsid w:val="002D5AE9"/>
    <w:rsid w:val="002D731B"/>
    <w:rsid w:val="002D7836"/>
    <w:rsid w:val="002E0CC0"/>
    <w:rsid w:val="002E0F33"/>
    <w:rsid w:val="002E1A2A"/>
    <w:rsid w:val="002E48B1"/>
    <w:rsid w:val="002E5B0F"/>
    <w:rsid w:val="002E79F4"/>
    <w:rsid w:val="002F102B"/>
    <w:rsid w:val="002F2EDA"/>
    <w:rsid w:val="002F63FE"/>
    <w:rsid w:val="002F6FC0"/>
    <w:rsid w:val="003005C4"/>
    <w:rsid w:val="003012FB"/>
    <w:rsid w:val="00301D02"/>
    <w:rsid w:val="00303061"/>
    <w:rsid w:val="0030553C"/>
    <w:rsid w:val="00305B7E"/>
    <w:rsid w:val="00307C47"/>
    <w:rsid w:val="00310433"/>
    <w:rsid w:val="0031173D"/>
    <w:rsid w:val="003134E5"/>
    <w:rsid w:val="00314F28"/>
    <w:rsid w:val="00316520"/>
    <w:rsid w:val="00324C8B"/>
    <w:rsid w:val="00325214"/>
    <w:rsid w:val="0032643D"/>
    <w:rsid w:val="00327807"/>
    <w:rsid w:val="00330230"/>
    <w:rsid w:val="00330D31"/>
    <w:rsid w:val="00332262"/>
    <w:rsid w:val="003325A3"/>
    <w:rsid w:val="003328EE"/>
    <w:rsid w:val="00332FDC"/>
    <w:rsid w:val="00334639"/>
    <w:rsid w:val="003350E8"/>
    <w:rsid w:val="003357D0"/>
    <w:rsid w:val="0033792F"/>
    <w:rsid w:val="00337DBE"/>
    <w:rsid w:val="003420DD"/>
    <w:rsid w:val="00342842"/>
    <w:rsid w:val="0034425D"/>
    <w:rsid w:val="00344A64"/>
    <w:rsid w:val="0034504D"/>
    <w:rsid w:val="00345478"/>
    <w:rsid w:val="003460DC"/>
    <w:rsid w:val="003460EC"/>
    <w:rsid w:val="003501EA"/>
    <w:rsid w:val="0035080D"/>
    <w:rsid w:val="00352C0C"/>
    <w:rsid w:val="00353672"/>
    <w:rsid w:val="00354744"/>
    <w:rsid w:val="00356BBA"/>
    <w:rsid w:val="00357357"/>
    <w:rsid w:val="00360720"/>
    <w:rsid w:val="003607F1"/>
    <w:rsid w:val="003622CC"/>
    <w:rsid w:val="00365DA4"/>
    <w:rsid w:val="00370B42"/>
    <w:rsid w:val="003713B5"/>
    <w:rsid w:val="00372E7E"/>
    <w:rsid w:val="00373BEC"/>
    <w:rsid w:val="00374F4E"/>
    <w:rsid w:val="003756C8"/>
    <w:rsid w:val="00375834"/>
    <w:rsid w:val="003759BD"/>
    <w:rsid w:val="003767F7"/>
    <w:rsid w:val="00377789"/>
    <w:rsid w:val="003832B9"/>
    <w:rsid w:val="00390826"/>
    <w:rsid w:val="00393567"/>
    <w:rsid w:val="0039427E"/>
    <w:rsid w:val="00394C28"/>
    <w:rsid w:val="00396C76"/>
    <w:rsid w:val="00397498"/>
    <w:rsid w:val="003A3C59"/>
    <w:rsid w:val="003A4EF3"/>
    <w:rsid w:val="003A7C03"/>
    <w:rsid w:val="003A7CF2"/>
    <w:rsid w:val="003B0076"/>
    <w:rsid w:val="003B05FC"/>
    <w:rsid w:val="003B0B72"/>
    <w:rsid w:val="003B1144"/>
    <w:rsid w:val="003B2A86"/>
    <w:rsid w:val="003B36BA"/>
    <w:rsid w:val="003B3841"/>
    <w:rsid w:val="003B3F8D"/>
    <w:rsid w:val="003C0DD2"/>
    <w:rsid w:val="003C4102"/>
    <w:rsid w:val="003C50C9"/>
    <w:rsid w:val="003C6463"/>
    <w:rsid w:val="003C6572"/>
    <w:rsid w:val="003C771A"/>
    <w:rsid w:val="003D1D20"/>
    <w:rsid w:val="003D3022"/>
    <w:rsid w:val="003D36F1"/>
    <w:rsid w:val="003D3CC4"/>
    <w:rsid w:val="003D4230"/>
    <w:rsid w:val="003E03CA"/>
    <w:rsid w:val="003E047A"/>
    <w:rsid w:val="003E25C7"/>
    <w:rsid w:val="003F2585"/>
    <w:rsid w:val="003F3C6A"/>
    <w:rsid w:val="003F4FAD"/>
    <w:rsid w:val="003F584E"/>
    <w:rsid w:val="00400C3F"/>
    <w:rsid w:val="00400C64"/>
    <w:rsid w:val="0040132B"/>
    <w:rsid w:val="004013F3"/>
    <w:rsid w:val="0040302A"/>
    <w:rsid w:val="004037EC"/>
    <w:rsid w:val="00403C8C"/>
    <w:rsid w:val="004049FD"/>
    <w:rsid w:val="00404BFA"/>
    <w:rsid w:val="004127B3"/>
    <w:rsid w:val="00413463"/>
    <w:rsid w:val="004141CD"/>
    <w:rsid w:val="00416F4E"/>
    <w:rsid w:val="00417B17"/>
    <w:rsid w:val="00420166"/>
    <w:rsid w:val="004206C7"/>
    <w:rsid w:val="00420CF3"/>
    <w:rsid w:val="0042171A"/>
    <w:rsid w:val="00422D79"/>
    <w:rsid w:val="00422FCA"/>
    <w:rsid w:val="0042306F"/>
    <w:rsid w:val="00423856"/>
    <w:rsid w:val="00423871"/>
    <w:rsid w:val="004247EC"/>
    <w:rsid w:val="0043115E"/>
    <w:rsid w:val="004313AA"/>
    <w:rsid w:val="0043175B"/>
    <w:rsid w:val="004317CE"/>
    <w:rsid w:val="00431B9B"/>
    <w:rsid w:val="004356A4"/>
    <w:rsid w:val="0043650E"/>
    <w:rsid w:val="004371F9"/>
    <w:rsid w:val="00437594"/>
    <w:rsid w:val="00440BCB"/>
    <w:rsid w:val="0044249D"/>
    <w:rsid w:val="00442756"/>
    <w:rsid w:val="004442BD"/>
    <w:rsid w:val="0044723E"/>
    <w:rsid w:val="00450C23"/>
    <w:rsid w:val="00451B55"/>
    <w:rsid w:val="004540BF"/>
    <w:rsid w:val="00454722"/>
    <w:rsid w:val="00456A12"/>
    <w:rsid w:val="004577D1"/>
    <w:rsid w:val="004602F7"/>
    <w:rsid w:val="0046040C"/>
    <w:rsid w:val="00461125"/>
    <w:rsid w:val="0046340B"/>
    <w:rsid w:val="00463981"/>
    <w:rsid w:val="0046439D"/>
    <w:rsid w:val="0046767F"/>
    <w:rsid w:val="00472426"/>
    <w:rsid w:val="004807B1"/>
    <w:rsid w:val="004809E5"/>
    <w:rsid w:val="00482302"/>
    <w:rsid w:val="0048318F"/>
    <w:rsid w:val="004834F0"/>
    <w:rsid w:val="004858D3"/>
    <w:rsid w:val="00485DC7"/>
    <w:rsid w:val="004865C5"/>
    <w:rsid w:val="00491199"/>
    <w:rsid w:val="004937A4"/>
    <w:rsid w:val="004945B1"/>
    <w:rsid w:val="00494B95"/>
    <w:rsid w:val="004956F1"/>
    <w:rsid w:val="00495861"/>
    <w:rsid w:val="004968A3"/>
    <w:rsid w:val="004A0692"/>
    <w:rsid w:val="004A0AE9"/>
    <w:rsid w:val="004A211E"/>
    <w:rsid w:val="004A475B"/>
    <w:rsid w:val="004A588F"/>
    <w:rsid w:val="004A66BB"/>
    <w:rsid w:val="004A6720"/>
    <w:rsid w:val="004A67A9"/>
    <w:rsid w:val="004A7FAA"/>
    <w:rsid w:val="004B1248"/>
    <w:rsid w:val="004B20BF"/>
    <w:rsid w:val="004B28BD"/>
    <w:rsid w:val="004B36F2"/>
    <w:rsid w:val="004B5052"/>
    <w:rsid w:val="004B6ABC"/>
    <w:rsid w:val="004B74BA"/>
    <w:rsid w:val="004B786E"/>
    <w:rsid w:val="004C1A65"/>
    <w:rsid w:val="004C2ABD"/>
    <w:rsid w:val="004C2D98"/>
    <w:rsid w:val="004C5A71"/>
    <w:rsid w:val="004D0D93"/>
    <w:rsid w:val="004D201D"/>
    <w:rsid w:val="004D3184"/>
    <w:rsid w:val="004D4B56"/>
    <w:rsid w:val="004D60C2"/>
    <w:rsid w:val="004D714D"/>
    <w:rsid w:val="004E0F3F"/>
    <w:rsid w:val="004E405D"/>
    <w:rsid w:val="004E78E0"/>
    <w:rsid w:val="004F0184"/>
    <w:rsid w:val="004F0F66"/>
    <w:rsid w:val="004F1316"/>
    <w:rsid w:val="004F184B"/>
    <w:rsid w:val="004F22FC"/>
    <w:rsid w:val="004F385D"/>
    <w:rsid w:val="004F4CF8"/>
    <w:rsid w:val="004F5C44"/>
    <w:rsid w:val="005028D0"/>
    <w:rsid w:val="00507F84"/>
    <w:rsid w:val="005107EE"/>
    <w:rsid w:val="00510CE9"/>
    <w:rsid w:val="00514111"/>
    <w:rsid w:val="00514FD5"/>
    <w:rsid w:val="005166A5"/>
    <w:rsid w:val="00517291"/>
    <w:rsid w:val="00520BEE"/>
    <w:rsid w:val="005218AD"/>
    <w:rsid w:val="00523ECE"/>
    <w:rsid w:val="00526C3C"/>
    <w:rsid w:val="005300EE"/>
    <w:rsid w:val="005308AA"/>
    <w:rsid w:val="00531826"/>
    <w:rsid w:val="00532310"/>
    <w:rsid w:val="00532714"/>
    <w:rsid w:val="00533558"/>
    <w:rsid w:val="0053376A"/>
    <w:rsid w:val="0053451C"/>
    <w:rsid w:val="00535C62"/>
    <w:rsid w:val="00535DF2"/>
    <w:rsid w:val="00541F9F"/>
    <w:rsid w:val="00543C2C"/>
    <w:rsid w:val="0054494F"/>
    <w:rsid w:val="005510FC"/>
    <w:rsid w:val="005518B6"/>
    <w:rsid w:val="005522CC"/>
    <w:rsid w:val="00552B40"/>
    <w:rsid w:val="00553CB5"/>
    <w:rsid w:val="00553FAF"/>
    <w:rsid w:val="005548E6"/>
    <w:rsid w:val="00554BA2"/>
    <w:rsid w:val="00555AA1"/>
    <w:rsid w:val="00557D9F"/>
    <w:rsid w:val="00562D44"/>
    <w:rsid w:val="00566140"/>
    <w:rsid w:val="005665A9"/>
    <w:rsid w:val="0057265C"/>
    <w:rsid w:val="00573732"/>
    <w:rsid w:val="00574682"/>
    <w:rsid w:val="00574913"/>
    <w:rsid w:val="005808B3"/>
    <w:rsid w:val="0058121E"/>
    <w:rsid w:val="00581CE8"/>
    <w:rsid w:val="00583AB5"/>
    <w:rsid w:val="00584136"/>
    <w:rsid w:val="00587E8A"/>
    <w:rsid w:val="00591B32"/>
    <w:rsid w:val="00592D7F"/>
    <w:rsid w:val="0059571F"/>
    <w:rsid w:val="00596C05"/>
    <w:rsid w:val="005A5C07"/>
    <w:rsid w:val="005A67CF"/>
    <w:rsid w:val="005A6A8B"/>
    <w:rsid w:val="005A7DB0"/>
    <w:rsid w:val="005B19D1"/>
    <w:rsid w:val="005B2040"/>
    <w:rsid w:val="005B26E4"/>
    <w:rsid w:val="005B3C60"/>
    <w:rsid w:val="005B52F1"/>
    <w:rsid w:val="005C7B82"/>
    <w:rsid w:val="005D08FC"/>
    <w:rsid w:val="005D1B3E"/>
    <w:rsid w:val="005D2546"/>
    <w:rsid w:val="005D2A34"/>
    <w:rsid w:val="005D2AEC"/>
    <w:rsid w:val="005D5705"/>
    <w:rsid w:val="005D61D8"/>
    <w:rsid w:val="005D68ED"/>
    <w:rsid w:val="005D7A1A"/>
    <w:rsid w:val="005D7B23"/>
    <w:rsid w:val="005E0C63"/>
    <w:rsid w:val="005E23A3"/>
    <w:rsid w:val="005E467C"/>
    <w:rsid w:val="005E4ADB"/>
    <w:rsid w:val="005F267B"/>
    <w:rsid w:val="005F36D1"/>
    <w:rsid w:val="005F4210"/>
    <w:rsid w:val="005F450A"/>
    <w:rsid w:val="005F463D"/>
    <w:rsid w:val="005F4B32"/>
    <w:rsid w:val="005F4D9E"/>
    <w:rsid w:val="005F659C"/>
    <w:rsid w:val="005F68B2"/>
    <w:rsid w:val="006016F2"/>
    <w:rsid w:val="006139B6"/>
    <w:rsid w:val="00615707"/>
    <w:rsid w:val="006158E6"/>
    <w:rsid w:val="006179EA"/>
    <w:rsid w:val="006207C0"/>
    <w:rsid w:val="006224EA"/>
    <w:rsid w:val="006241A8"/>
    <w:rsid w:val="00624ED1"/>
    <w:rsid w:val="00625438"/>
    <w:rsid w:val="0062779F"/>
    <w:rsid w:val="00630033"/>
    <w:rsid w:val="0063170A"/>
    <w:rsid w:val="00631F4E"/>
    <w:rsid w:val="0063223F"/>
    <w:rsid w:val="0063435A"/>
    <w:rsid w:val="0063497F"/>
    <w:rsid w:val="00635196"/>
    <w:rsid w:val="00635CF4"/>
    <w:rsid w:val="00636B3C"/>
    <w:rsid w:val="00637FCE"/>
    <w:rsid w:val="006425AA"/>
    <w:rsid w:val="00644A41"/>
    <w:rsid w:val="00650528"/>
    <w:rsid w:val="00650A88"/>
    <w:rsid w:val="00653B3A"/>
    <w:rsid w:val="00654FFA"/>
    <w:rsid w:val="00657144"/>
    <w:rsid w:val="0065780F"/>
    <w:rsid w:val="00665191"/>
    <w:rsid w:val="00665B3E"/>
    <w:rsid w:val="00666D51"/>
    <w:rsid w:val="00670EF9"/>
    <w:rsid w:val="006725DF"/>
    <w:rsid w:val="00672FF8"/>
    <w:rsid w:val="0067412E"/>
    <w:rsid w:val="006756E3"/>
    <w:rsid w:val="006756F5"/>
    <w:rsid w:val="0068074A"/>
    <w:rsid w:val="00686BE4"/>
    <w:rsid w:val="006908C0"/>
    <w:rsid w:val="00694780"/>
    <w:rsid w:val="006955B2"/>
    <w:rsid w:val="00696049"/>
    <w:rsid w:val="00696DA4"/>
    <w:rsid w:val="006A102E"/>
    <w:rsid w:val="006A394B"/>
    <w:rsid w:val="006A3D1B"/>
    <w:rsid w:val="006A41D7"/>
    <w:rsid w:val="006A5DB7"/>
    <w:rsid w:val="006A71E3"/>
    <w:rsid w:val="006A73AD"/>
    <w:rsid w:val="006A7F8D"/>
    <w:rsid w:val="006B29C6"/>
    <w:rsid w:val="006B3FA9"/>
    <w:rsid w:val="006B5AFD"/>
    <w:rsid w:val="006C0111"/>
    <w:rsid w:val="006C019C"/>
    <w:rsid w:val="006C0F46"/>
    <w:rsid w:val="006C13D0"/>
    <w:rsid w:val="006C2466"/>
    <w:rsid w:val="006C3843"/>
    <w:rsid w:val="006C43B9"/>
    <w:rsid w:val="006C56EA"/>
    <w:rsid w:val="006D562E"/>
    <w:rsid w:val="006D671A"/>
    <w:rsid w:val="006E5761"/>
    <w:rsid w:val="006E5C8E"/>
    <w:rsid w:val="006E6437"/>
    <w:rsid w:val="006E7924"/>
    <w:rsid w:val="006E7A59"/>
    <w:rsid w:val="006E7CD9"/>
    <w:rsid w:val="006F3F3D"/>
    <w:rsid w:val="006F589A"/>
    <w:rsid w:val="006F6503"/>
    <w:rsid w:val="007015BF"/>
    <w:rsid w:val="007021CA"/>
    <w:rsid w:val="007041D6"/>
    <w:rsid w:val="007061F7"/>
    <w:rsid w:val="007069B0"/>
    <w:rsid w:val="007167B4"/>
    <w:rsid w:val="00717580"/>
    <w:rsid w:val="0071790C"/>
    <w:rsid w:val="0072173D"/>
    <w:rsid w:val="0072269C"/>
    <w:rsid w:val="007228B0"/>
    <w:rsid w:val="00723718"/>
    <w:rsid w:val="007244F2"/>
    <w:rsid w:val="00726CB8"/>
    <w:rsid w:val="00731D93"/>
    <w:rsid w:val="00731E5C"/>
    <w:rsid w:val="00733EA8"/>
    <w:rsid w:val="00736CC8"/>
    <w:rsid w:val="00740C5B"/>
    <w:rsid w:val="00741EA7"/>
    <w:rsid w:val="007425A2"/>
    <w:rsid w:val="00744796"/>
    <w:rsid w:val="007457C7"/>
    <w:rsid w:val="00746DEC"/>
    <w:rsid w:val="00746E16"/>
    <w:rsid w:val="00751411"/>
    <w:rsid w:val="00751C1A"/>
    <w:rsid w:val="00751C4B"/>
    <w:rsid w:val="00754907"/>
    <w:rsid w:val="007559CA"/>
    <w:rsid w:val="007567EA"/>
    <w:rsid w:val="00757BAC"/>
    <w:rsid w:val="00760FA2"/>
    <w:rsid w:val="00763982"/>
    <w:rsid w:val="00764711"/>
    <w:rsid w:val="00764BC4"/>
    <w:rsid w:val="00765EE3"/>
    <w:rsid w:val="007662E6"/>
    <w:rsid w:val="0077004C"/>
    <w:rsid w:val="0077018A"/>
    <w:rsid w:val="00775270"/>
    <w:rsid w:val="00775A18"/>
    <w:rsid w:val="00776EF5"/>
    <w:rsid w:val="00777A0C"/>
    <w:rsid w:val="00780900"/>
    <w:rsid w:val="007810FA"/>
    <w:rsid w:val="007827C9"/>
    <w:rsid w:val="00784105"/>
    <w:rsid w:val="00784B2A"/>
    <w:rsid w:val="00786479"/>
    <w:rsid w:val="0078750A"/>
    <w:rsid w:val="007879DC"/>
    <w:rsid w:val="00790C84"/>
    <w:rsid w:val="00791C37"/>
    <w:rsid w:val="007948E4"/>
    <w:rsid w:val="00795BBF"/>
    <w:rsid w:val="00796C90"/>
    <w:rsid w:val="0079723F"/>
    <w:rsid w:val="007975E9"/>
    <w:rsid w:val="00797DD2"/>
    <w:rsid w:val="007A1603"/>
    <w:rsid w:val="007A18C5"/>
    <w:rsid w:val="007A1DF4"/>
    <w:rsid w:val="007A2E34"/>
    <w:rsid w:val="007A651E"/>
    <w:rsid w:val="007A65F9"/>
    <w:rsid w:val="007A6A07"/>
    <w:rsid w:val="007A746B"/>
    <w:rsid w:val="007B0192"/>
    <w:rsid w:val="007B568C"/>
    <w:rsid w:val="007B67F5"/>
    <w:rsid w:val="007C1040"/>
    <w:rsid w:val="007C1E74"/>
    <w:rsid w:val="007C3157"/>
    <w:rsid w:val="007C338B"/>
    <w:rsid w:val="007C442E"/>
    <w:rsid w:val="007C784A"/>
    <w:rsid w:val="007D0201"/>
    <w:rsid w:val="007D38E5"/>
    <w:rsid w:val="007D42DE"/>
    <w:rsid w:val="007D4378"/>
    <w:rsid w:val="007D4518"/>
    <w:rsid w:val="007D4DFD"/>
    <w:rsid w:val="007D5121"/>
    <w:rsid w:val="007D6F20"/>
    <w:rsid w:val="007D70DC"/>
    <w:rsid w:val="007E03A7"/>
    <w:rsid w:val="007E2C50"/>
    <w:rsid w:val="007E341C"/>
    <w:rsid w:val="007E6F65"/>
    <w:rsid w:val="007E726A"/>
    <w:rsid w:val="007F00B3"/>
    <w:rsid w:val="007F0EC2"/>
    <w:rsid w:val="007F1780"/>
    <w:rsid w:val="007F2DF4"/>
    <w:rsid w:val="007F370E"/>
    <w:rsid w:val="007F79C0"/>
    <w:rsid w:val="007F7F79"/>
    <w:rsid w:val="008000B1"/>
    <w:rsid w:val="00806F88"/>
    <w:rsid w:val="00807010"/>
    <w:rsid w:val="008070C9"/>
    <w:rsid w:val="008079DC"/>
    <w:rsid w:val="00810C41"/>
    <w:rsid w:val="00811E8E"/>
    <w:rsid w:val="00812D07"/>
    <w:rsid w:val="00814932"/>
    <w:rsid w:val="00814BCD"/>
    <w:rsid w:val="00815E89"/>
    <w:rsid w:val="00817D60"/>
    <w:rsid w:val="008224FD"/>
    <w:rsid w:val="00830479"/>
    <w:rsid w:val="00831CE6"/>
    <w:rsid w:val="00832E91"/>
    <w:rsid w:val="00833B2B"/>
    <w:rsid w:val="00833C61"/>
    <w:rsid w:val="00836748"/>
    <w:rsid w:val="00837A3A"/>
    <w:rsid w:val="00837AB2"/>
    <w:rsid w:val="008414D5"/>
    <w:rsid w:val="00842959"/>
    <w:rsid w:val="00843D21"/>
    <w:rsid w:val="00852D56"/>
    <w:rsid w:val="008542A7"/>
    <w:rsid w:val="0085473F"/>
    <w:rsid w:val="008575FB"/>
    <w:rsid w:val="00860693"/>
    <w:rsid w:val="00860B9E"/>
    <w:rsid w:val="0086187F"/>
    <w:rsid w:val="00865E47"/>
    <w:rsid w:val="0086634A"/>
    <w:rsid w:val="0086714A"/>
    <w:rsid w:val="00870140"/>
    <w:rsid w:val="0087248F"/>
    <w:rsid w:val="00872BAD"/>
    <w:rsid w:val="0087314F"/>
    <w:rsid w:val="00874A40"/>
    <w:rsid w:val="00875892"/>
    <w:rsid w:val="008830BB"/>
    <w:rsid w:val="0088645C"/>
    <w:rsid w:val="008911AC"/>
    <w:rsid w:val="00895138"/>
    <w:rsid w:val="00895C0C"/>
    <w:rsid w:val="008B166B"/>
    <w:rsid w:val="008B3539"/>
    <w:rsid w:val="008B44E5"/>
    <w:rsid w:val="008B585C"/>
    <w:rsid w:val="008B64E8"/>
    <w:rsid w:val="008B66AB"/>
    <w:rsid w:val="008C11A5"/>
    <w:rsid w:val="008C42B5"/>
    <w:rsid w:val="008C59DF"/>
    <w:rsid w:val="008D2205"/>
    <w:rsid w:val="008D2D07"/>
    <w:rsid w:val="008D5AC1"/>
    <w:rsid w:val="008D75EB"/>
    <w:rsid w:val="008E18CB"/>
    <w:rsid w:val="008E1B6E"/>
    <w:rsid w:val="008E44E2"/>
    <w:rsid w:val="008F4D24"/>
    <w:rsid w:val="008F6604"/>
    <w:rsid w:val="008F7B33"/>
    <w:rsid w:val="00900E04"/>
    <w:rsid w:val="00906755"/>
    <w:rsid w:val="00906951"/>
    <w:rsid w:val="00907886"/>
    <w:rsid w:val="009107E5"/>
    <w:rsid w:val="00910E90"/>
    <w:rsid w:val="009126FA"/>
    <w:rsid w:val="009145EB"/>
    <w:rsid w:val="009205BA"/>
    <w:rsid w:val="00920823"/>
    <w:rsid w:val="0092085A"/>
    <w:rsid w:val="0092116A"/>
    <w:rsid w:val="00921B6C"/>
    <w:rsid w:val="00922260"/>
    <w:rsid w:val="009226CD"/>
    <w:rsid w:val="00922CEA"/>
    <w:rsid w:val="009246A0"/>
    <w:rsid w:val="009276B9"/>
    <w:rsid w:val="00927E83"/>
    <w:rsid w:val="00931AF7"/>
    <w:rsid w:val="009331BC"/>
    <w:rsid w:val="00936F06"/>
    <w:rsid w:val="00937035"/>
    <w:rsid w:val="00943726"/>
    <w:rsid w:val="00950209"/>
    <w:rsid w:val="009515C2"/>
    <w:rsid w:val="00951673"/>
    <w:rsid w:val="00952725"/>
    <w:rsid w:val="009536B1"/>
    <w:rsid w:val="0095385B"/>
    <w:rsid w:val="00953C07"/>
    <w:rsid w:val="00954535"/>
    <w:rsid w:val="00955227"/>
    <w:rsid w:val="00955690"/>
    <w:rsid w:val="00955DF9"/>
    <w:rsid w:val="0096127D"/>
    <w:rsid w:val="00961734"/>
    <w:rsid w:val="00961AC7"/>
    <w:rsid w:val="009626D1"/>
    <w:rsid w:val="009627F4"/>
    <w:rsid w:val="00962EAB"/>
    <w:rsid w:val="00963A4B"/>
    <w:rsid w:val="00963AEE"/>
    <w:rsid w:val="00964994"/>
    <w:rsid w:val="00965B0E"/>
    <w:rsid w:val="00966AED"/>
    <w:rsid w:val="0096793C"/>
    <w:rsid w:val="00970A1A"/>
    <w:rsid w:val="00975539"/>
    <w:rsid w:val="009756C9"/>
    <w:rsid w:val="0098049D"/>
    <w:rsid w:val="00980CFC"/>
    <w:rsid w:val="00980ECF"/>
    <w:rsid w:val="0098398E"/>
    <w:rsid w:val="0098674A"/>
    <w:rsid w:val="00994D2D"/>
    <w:rsid w:val="009A1DD3"/>
    <w:rsid w:val="009A26E9"/>
    <w:rsid w:val="009A3253"/>
    <w:rsid w:val="009A3452"/>
    <w:rsid w:val="009A4F7A"/>
    <w:rsid w:val="009A5D5D"/>
    <w:rsid w:val="009B0561"/>
    <w:rsid w:val="009B1143"/>
    <w:rsid w:val="009C2B49"/>
    <w:rsid w:val="009C4476"/>
    <w:rsid w:val="009C76C5"/>
    <w:rsid w:val="009D05B0"/>
    <w:rsid w:val="009D1216"/>
    <w:rsid w:val="009D1CE7"/>
    <w:rsid w:val="009D22F6"/>
    <w:rsid w:val="009D6388"/>
    <w:rsid w:val="009D6406"/>
    <w:rsid w:val="009D6F69"/>
    <w:rsid w:val="009E27C0"/>
    <w:rsid w:val="009E511C"/>
    <w:rsid w:val="009E54A4"/>
    <w:rsid w:val="009E63EC"/>
    <w:rsid w:val="009F18C1"/>
    <w:rsid w:val="009F3EF9"/>
    <w:rsid w:val="009F7422"/>
    <w:rsid w:val="009F7BBD"/>
    <w:rsid w:val="00A024B8"/>
    <w:rsid w:val="00A02609"/>
    <w:rsid w:val="00A02ACF"/>
    <w:rsid w:val="00A03E24"/>
    <w:rsid w:val="00A04E5A"/>
    <w:rsid w:val="00A04FEA"/>
    <w:rsid w:val="00A06CA0"/>
    <w:rsid w:val="00A11143"/>
    <w:rsid w:val="00A112E2"/>
    <w:rsid w:val="00A126F8"/>
    <w:rsid w:val="00A12FAF"/>
    <w:rsid w:val="00A133CE"/>
    <w:rsid w:val="00A136AB"/>
    <w:rsid w:val="00A14B44"/>
    <w:rsid w:val="00A15114"/>
    <w:rsid w:val="00A15473"/>
    <w:rsid w:val="00A159D4"/>
    <w:rsid w:val="00A2107F"/>
    <w:rsid w:val="00A21502"/>
    <w:rsid w:val="00A21B1E"/>
    <w:rsid w:val="00A21E6D"/>
    <w:rsid w:val="00A2355E"/>
    <w:rsid w:val="00A23AC9"/>
    <w:rsid w:val="00A251E3"/>
    <w:rsid w:val="00A27611"/>
    <w:rsid w:val="00A315A1"/>
    <w:rsid w:val="00A33845"/>
    <w:rsid w:val="00A34E79"/>
    <w:rsid w:val="00A37BF0"/>
    <w:rsid w:val="00A41AFA"/>
    <w:rsid w:val="00A4227A"/>
    <w:rsid w:val="00A425C9"/>
    <w:rsid w:val="00A43365"/>
    <w:rsid w:val="00A4456E"/>
    <w:rsid w:val="00A46EFE"/>
    <w:rsid w:val="00A47A51"/>
    <w:rsid w:val="00A50151"/>
    <w:rsid w:val="00A5058F"/>
    <w:rsid w:val="00A52772"/>
    <w:rsid w:val="00A52CB9"/>
    <w:rsid w:val="00A532CB"/>
    <w:rsid w:val="00A535B4"/>
    <w:rsid w:val="00A53870"/>
    <w:rsid w:val="00A5442A"/>
    <w:rsid w:val="00A5544A"/>
    <w:rsid w:val="00A56802"/>
    <w:rsid w:val="00A574D5"/>
    <w:rsid w:val="00A612BD"/>
    <w:rsid w:val="00A62B70"/>
    <w:rsid w:val="00A63316"/>
    <w:rsid w:val="00A634A5"/>
    <w:rsid w:val="00A64D04"/>
    <w:rsid w:val="00A66E53"/>
    <w:rsid w:val="00A71590"/>
    <w:rsid w:val="00A72DF4"/>
    <w:rsid w:val="00A73333"/>
    <w:rsid w:val="00A747D0"/>
    <w:rsid w:val="00A76646"/>
    <w:rsid w:val="00A822B4"/>
    <w:rsid w:val="00A86014"/>
    <w:rsid w:val="00A86583"/>
    <w:rsid w:val="00A8681C"/>
    <w:rsid w:val="00A87D75"/>
    <w:rsid w:val="00A905AA"/>
    <w:rsid w:val="00A949B0"/>
    <w:rsid w:val="00A94E52"/>
    <w:rsid w:val="00A95532"/>
    <w:rsid w:val="00A96DAD"/>
    <w:rsid w:val="00A97D99"/>
    <w:rsid w:val="00AA4D45"/>
    <w:rsid w:val="00AA5035"/>
    <w:rsid w:val="00AA5E1A"/>
    <w:rsid w:val="00AA7051"/>
    <w:rsid w:val="00AA7CD9"/>
    <w:rsid w:val="00AB16ED"/>
    <w:rsid w:val="00AB6944"/>
    <w:rsid w:val="00AB7F7A"/>
    <w:rsid w:val="00AC1359"/>
    <w:rsid w:val="00AC17AC"/>
    <w:rsid w:val="00AC1D79"/>
    <w:rsid w:val="00AC32CC"/>
    <w:rsid w:val="00AC4411"/>
    <w:rsid w:val="00AC4C7C"/>
    <w:rsid w:val="00AD0CD1"/>
    <w:rsid w:val="00AD1D8E"/>
    <w:rsid w:val="00AD2939"/>
    <w:rsid w:val="00AD3C06"/>
    <w:rsid w:val="00AD576E"/>
    <w:rsid w:val="00AD5CE8"/>
    <w:rsid w:val="00AD62C7"/>
    <w:rsid w:val="00AD76EC"/>
    <w:rsid w:val="00AE22D0"/>
    <w:rsid w:val="00AE5974"/>
    <w:rsid w:val="00AE5AC5"/>
    <w:rsid w:val="00AE6845"/>
    <w:rsid w:val="00AF029A"/>
    <w:rsid w:val="00AF2EFF"/>
    <w:rsid w:val="00AF323E"/>
    <w:rsid w:val="00AF5577"/>
    <w:rsid w:val="00AF5E98"/>
    <w:rsid w:val="00AF6815"/>
    <w:rsid w:val="00B02FD0"/>
    <w:rsid w:val="00B11620"/>
    <w:rsid w:val="00B16EEA"/>
    <w:rsid w:val="00B17CDE"/>
    <w:rsid w:val="00B20432"/>
    <w:rsid w:val="00B225FF"/>
    <w:rsid w:val="00B27BEA"/>
    <w:rsid w:val="00B30E69"/>
    <w:rsid w:val="00B35438"/>
    <w:rsid w:val="00B37A8F"/>
    <w:rsid w:val="00B41E5E"/>
    <w:rsid w:val="00B42B9F"/>
    <w:rsid w:val="00B439CA"/>
    <w:rsid w:val="00B46717"/>
    <w:rsid w:val="00B5014E"/>
    <w:rsid w:val="00B51047"/>
    <w:rsid w:val="00B52C39"/>
    <w:rsid w:val="00B52CBD"/>
    <w:rsid w:val="00B57465"/>
    <w:rsid w:val="00B61B20"/>
    <w:rsid w:val="00B71A16"/>
    <w:rsid w:val="00B71AEF"/>
    <w:rsid w:val="00B71D86"/>
    <w:rsid w:val="00B72B83"/>
    <w:rsid w:val="00B75E49"/>
    <w:rsid w:val="00B76FB2"/>
    <w:rsid w:val="00B815C5"/>
    <w:rsid w:val="00B86732"/>
    <w:rsid w:val="00B86EDA"/>
    <w:rsid w:val="00B871EB"/>
    <w:rsid w:val="00B902DF"/>
    <w:rsid w:val="00B90E02"/>
    <w:rsid w:val="00B91146"/>
    <w:rsid w:val="00B933B8"/>
    <w:rsid w:val="00B943AF"/>
    <w:rsid w:val="00B9530F"/>
    <w:rsid w:val="00BA1F25"/>
    <w:rsid w:val="00BA25CD"/>
    <w:rsid w:val="00BA52BF"/>
    <w:rsid w:val="00BA6FFF"/>
    <w:rsid w:val="00BA708A"/>
    <w:rsid w:val="00BA74E3"/>
    <w:rsid w:val="00BA7617"/>
    <w:rsid w:val="00BB25BE"/>
    <w:rsid w:val="00BB2CA6"/>
    <w:rsid w:val="00BB6631"/>
    <w:rsid w:val="00BC1083"/>
    <w:rsid w:val="00BC1ABC"/>
    <w:rsid w:val="00BC3327"/>
    <w:rsid w:val="00BC387A"/>
    <w:rsid w:val="00BC4F53"/>
    <w:rsid w:val="00BC6843"/>
    <w:rsid w:val="00BD0150"/>
    <w:rsid w:val="00BD0590"/>
    <w:rsid w:val="00BD6B16"/>
    <w:rsid w:val="00BE371B"/>
    <w:rsid w:val="00BE66F0"/>
    <w:rsid w:val="00BE7385"/>
    <w:rsid w:val="00BE7672"/>
    <w:rsid w:val="00BF296A"/>
    <w:rsid w:val="00BF3BE0"/>
    <w:rsid w:val="00C02845"/>
    <w:rsid w:val="00C02BCF"/>
    <w:rsid w:val="00C030F9"/>
    <w:rsid w:val="00C0547B"/>
    <w:rsid w:val="00C05CCD"/>
    <w:rsid w:val="00C060AA"/>
    <w:rsid w:val="00C12FA0"/>
    <w:rsid w:val="00C131DE"/>
    <w:rsid w:val="00C160BB"/>
    <w:rsid w:val="00C163E5"/>
    <w:rsid w:val="00C2205A"/>
    <w:rsid w:val="00C22E9C"/>
    <w:rsid w:val="00C23056"/>
    <w:rsid w:val="00C2438F"/>
    <w:rsid w:val="00C31CD7"/>
    <w:rsid w:val="00C34E87"/>
    <w:rsid w:val="00C357EC"/>
    <w:rsid w:val="00C37185"/>
    <w:rsid w:val="00C375F1"/>
    <w:rsid w:val="00C404B6"/>
    <w:rsid w:val="00C444D1"/>
    <w:rsid w:val="00C45F9C"/>
    <w:rsid w:val="00C51CBA"/>
    <w:rsid w:val="00C527B5"/>
    <w:rsid w:val="00C54F0B"/>
    <w:rsid w:val="00C55B43"/>
    <w:rsid w:val="00C56479"/>
    <w:rsid w:val="00C57865"/>
    <w:rsid w:val="00C60993"/>
    <w:rsid w:val="00C60C4E"/>
    <w:rsid w:val="00C60E50"/>
    <w:rsid w:val="00C61237"/>
    <w:rsid w:val="00C6164F"/>
    <w:rsid w:val="00C65677"/>
    <w:rsid w:val="00C660CD"/>
    <w:rsid w:val="00C703AF"/>
    <w:rsid w:val="00C74704"/>
    <w:rsid w:val="00C7588D"/>
    <w:rsid w:val="00C75C00"/>
    <w:rsid w:val="00C76102"/>
    <w:rsid w:val="00C76F71"/>
    <w:rsid w:val="00C77D1D"/>
    <w:rsid w:val="00C8009B"/>
    <w:rsid w:val="00C805E9"/>
    <w:rsid w:val="00C82262"/>
    <w:rsid w:val="00C822A8"/>
    <w:rsid w:val="00C84BDD"/>
    <w:rsid w:val="00C85B94"/>
    <w:rsid w:val="00C86CD1"/>
    <w:rsid w:val="00C86FB7"/>
    <w:rsid w:val="00C86FF8"/>
    <w:rsid w:val="00C905C8"/>
    <w:rsid w:val="00C90A1D"/>
    <w:rsid w:val="00C9111D"/>
    <w:rsid w:val="00C93471"/>
    <w:rsid w:val="00C93B01"/>
    <w:rsid w:val="00C959CB"/>
    <w:rsid w:val="00C971FD"/>
    <w:rsid w:val="00C97CC5"/>
    <w:rsid w:val="00CA02FE"/>
    <w:rsid w:val="00CA057C"/>
    <w:rsid w:val="00CA4962"/>
    <w:rsid w:val="00CA4ED3"/>
    <w:rsid w:val="00CA644B"/>
    <w:rsid w:val="00CA6BFD"/>
    <w:rsid w:val="00CA7D9E"/>
    <w:rsid w:val="00CB1FDB"/>
    <w:rsid w:val="00CB544D"/>
    <w:rsid w:val="00CB582C"/>
    <w:rsid w:val="00CB6507"/>
    <w:rsid w:val="00CB77C0"/>
    <w:rsid w:val="00CC0E83"/>
    <w:rsid w:val="00CC11EA"/>
    <w:rsid w:val="00CC1262"/>
    <w:rsid w:val="00CC207B"/>
    <w:rsid w:val="00CC2B13"/>
    <w:rsid w:val="00CC44CD"/>
    <w:rsid w:val="00CC68AD"/>
    <w:rsid w:val="00CD04CF"/>
    <w:rsid w:val="00CD1BA0"/>
    <w:rsid w:val="00CD1EB8"/>
    <w:rsid w:val="00CD2B0E"/>
    <w:rsid w:val="00CD5281"/>
    <w:rsid w:val="00CD63BC"/>
    <w:rsid w:val="00CD6A9B"/>
    <w:rsid w:val="00CE078D"/>
    <w:rsid w:val="00CE1BB0"/>
    <w:rsid w:val="00CE1F9F"/>
    <w:rsid w:val="00CE2FA2"/>
    <w:rsid w:val="00CE45DD"/>
    <w:rsid w:val="00CE598B"/>
    <w:rsid w:val="00CE73ED"/>
    <w:rsid w:val="00CE7C91"/>
    <w:rsid w:val="00CF19FA"/>
    <w:rsid w:val="00CF2CD1"/>
    <w:rsid w:val="00CF619F"/>
    <w:rsid w:val="00CF61FB"/>
    <w:rsid w:val="00D005ED"/>
    <w:rsid w:val="00D00B72"/>
    <w:rsid w:val="00D01C9E"/>
    <w:rsid w:val="00D022C3"/>
    <w:rsid w:val="00D023DF"/>
    <w:rsid w:val="00D032B7"/>
    <w:rsid w:val="00D04CA9"/>
    <w:rsid w:val="00D076C3"/>
    <w:rsid w:val="00D11662"/>
    <w:rsid w:val="00D12555"/>
    <w:rsid w:val="00D14380"/>
    <w:rsid w:val="00D14696"/>
    <w:rsid w:val="00D16C64"/>
    <w:rsid w:val="00D209F5"/>
    <w:rsid w:val="00D214FB"/>
    <w:rsid w:val="00D23EDB"/>
    <w:rsid w:val="00D241F2"/>
    <w:rsid w:val="00D25552"/>
    <w:rsid w:val="00D3013A"/>
    <w:rsid w:val="00D30550"/>
    <w:rsid w:val="00D309D7"/>
    <w:rsid w:val="00D32896"/>
    <w:rsid w:val="00D35EAA"/>
    <w:rsid w:val="00D35F2F"/>
    <w:rsid w:val="00D36462"/>
    <w:rsid w:val="00D40B14"/>
    <w:rsid w:val="00D41C5A"/>
    <w:rsid w:val="00D44F6C"/>
    <w:rsid w:val="00D45837"/>
    <w:rsid w:val="00D46366"/>
    <w:rsid w:val="00D5018F"/>
    <w:rsid w:val="00D51D04"/>
    <w:rsid w:val="00D51E12"/>
    <w:rsid w:val="00D51F09"/>
    <w:rsid w:val="00D5433B"/>
    <w:rsid w:val="00D54C1F"/>
    <w:rsid w:val="00D54E6D"/>
    <w:rsid w:val="00D5500D"/>
    <w:rsid w:val="00D60FCC"/>
    <w:rsid w:val="00D615F1"/>
    <w:rsid w:val="00D62D97"/>
    <w:rsid w:val="00D62DFF"/>
    <w:rsid w:val="00D63C58"/>
    <w:rsid w:val="00D64F34"/>
    <w:rsid w:val="00D6635F"/>
    <w:rsid w:val="00D67634"/>
    <w:rsid w:val="00D676A6"/>
    <w:rsid w:val="00D703DB"/>
    <w:rsid w:val="00D72F78"/>
    <w:rsid w:val="00D73081"/>
    <w:rsid w:val="00D80061"/>
    <w:rsid w:val="00D81DB0"/>
    <w:rsid w:val="00D81EC4"/>
    <w:rsid w:val="00D822D1"/>
    <w:rsid w:val="00D85589"/>
    <w:rsid w:val="00D857A4"/>
    <w:rsid w:val="00D865D0"/>
    <w:rsid w:val="00D86C4D"/>
    <w:rsid w:val="00D9078A"/>
    <w:rsid w:val="00DA04A6"/>
    <w:rsid w:val="00DA2386"/>
    <w:rsid w:val="00DA5A6B"/>
    <w:rsid w:val="00DB06B7"/>
    <w:rsid w:val="00DB1E89"/>
    <w:rsid w:val="00DB63FA"/>
    <w:rsid w:val="00DB7189"/>
    <w:rsid w:val="00DB7EFF"/>
    <w:rsid w:val="00DC1BC5"/>
    <w:rsid w:val="00DC272E"/>
    <w:rsid w:val="00DC5AEC"/>
    <w:rsid w:val="00DC63C5"/>
    <w:rsid w:val="00DD03EB"/>
    <w:rsid w:val="00DD26E9"/>
    <w:rsid w:val="00DE0AA0"/>
    <w:rsid w:val="00DE52C7"/>
    <w:rsid w:val="00DE6D7A"/>
    <w:rsid w:val="00DF2ACB"/>
    <w:rsid w:val="00DF3817"/>
    <w:rsid w:val="00DF38BC"/>
    <w:rsid w:val="00E019FF"/>
    <w:rsid w:val="00E02D8C"/>
    <w:rsid w:val="00E03710"/>
    <w:rsid w:val="00E03DC2"/>
    <w:rsid w:val="00E03DD2"/>
    <w:rsid w:val="00E050AA"/>
    <w:rsid w:val="00E06712"/>
    <w:rsid w:val="00E1475F"/>
    <w:rsid w:val="00E15FA7"/>
    <w:rsid w:val="00E1600F"/>
    <w:rsid w:val="00E16580"/>
    <w:rsid w:val="00E24DF9"/>
    <w:rsid w:val="00E262E5"/>
    <w:rsid w:val="00E32007"/>
    <w:rsid w:val="00E35D14"/>
    <w:rsid w:val="00E440DD"/>
    <w:rsid w:val="00E45E38"/>
    <w:rsid w:val="00E46945"/>
    <w:rsid w:val="00E50B02"/>
    <w:rsid w:val="00E50F1B"/>
    <w:rsid w:val="00E512BB"/>
    <w:rsid w:val="00E56027"/>
    <w:rsid w:val="00E60C19"/>
    <w:rsid w:val="00E636EC"/>
    <w:rsid w:val="00E63B35"/>
    <w:rsid w:val="00E6548E"/>
    <w:rsid w:val="00E65B53"/>
    <w:rsid w:val="00E67A43"/>
    <w:rsid w:val="00E67FF9"/>
    <w:rsid w:val="00E706E7"/>
    <w:rsid w:val="00E73BB3"/>
    <w:rsid w:val="00E80F6E"/>
    <w:rsid w:val="00E81DA4"/>
    <w:rsid w:val="00E84978"/>
    <w:rsid w:val="00E8630B"/>
    <w:rsid w:val="00E865BB"/>
    <w:rsid w:val="00E90BB4"/>
    <w:rsid w:val="00E91DD3"/>
    <w:rsid w:val="00E92F20"/>
    <w:rsid w:val="00E93859"/>
    <w:rsid w:val="00E97CE1"/>
    <w:rsid w:val="00EA0CAE"/>
    <w:rsid w:val="00EA1834"/>
    <w:rsid w:val="00EA1954"/>
    <w:rsid w:val="00EA1FB9"/>
    <w:rsid w:val="00EA47EE"/>
    <w:rsid w:val="00EB0DC0"/>
    <w:rsid w:val="00EB13DA"/>
    <w:rsid w:val="00EB17D4"/>
    <w:rsid w:val="00EB1FED"/>
    <w:rsid w:val="00EB22CA"/>
    <w:rsid w:val="00EB2D92"/>
    <w:rsid w:val="00EB595F"/>
    <w:rsid w:val="00EB5ECB"/>
    <w:rsid w:val="00EB769D"/>
    <w:rsid w:val="00EC28FA"/>
    <w:rsid w:val="00EC3F25"/>
    <w:rsid w:val="00EC43A4"/>
    <w:rsid w:val="00EC48D1"/>
    <w:rsid w:val="00EC6247"/>
    <w:rsid w:val="00ED12BE"/>
    <w:rsid w:val="00ED3D16"/>
    <w:rsid w:val="00ED4119"/>
    <w:rsid w:val="00EE3B9B"/>
    <w:rsid w:val="00EE4AAF"/>
    <w:rsid w:val="00EE528F"/>
    <w:rsid w:val="00EE5417"/>
    <w:rsid w:val="00EE75F0"/>
    <w:rsid w:val="00EF39F1"/>
    <w:rsid w:val="00EF48CC"/>
    <w:rsid w:val="00EF6DAD"/>
    <w:rsid w:val="00EF7C1B"/>
    <w:rsid w:val="00F04991"/>
    <w:rsid w:val="00F05904"/>
    <w:rsid w:val="00F071A1"/>
    <w:rsid w:val="00F114AE"/>
    <w:rsid w:val="00F11935"/>
    <w:rsid w:val="00F12F14"/>
    <w:rsid w:val="00F13B03"/>
    <w:rsid w:val="00F17CEA"/>
    <w:rsid w:val="00F21785"/>
    <w:rsid w:val="00F25291"/>
    <w:rsid w:val="00F2595E"/>
    <w:rsid w:val="00F272FC"/>
    <w:rsid w:val="00F27FDC"/>
    <w:rsid w:val="00F306DD"/>
    <w:rsid w:val="00F31AF2"/>
    <w:rsid w:val="00F32534"/>
    <w:rsid w:val="00F33DBB"/>
    <w:rsid w:val="00F35171"/>
    <w:rsid w:val="00F3622A"/>
    <w:rsid w:val="00F368A7"/>
    <w:rsid w:val="00F375FC"/>
    <w:rsid w:val="00F419B9"/>
    <w:rsid w:val="00F42D32"/>
    <w:rsid w:val="00F43909"/>
    <w:rsid w:val="00F47035"/>
    <w:rsid w:val="00F475E5"/>
    <w:rsid w:val="00F47EAE"/>
    <w:rsid w:val="00F50232"/>
    <w:rsid w:val="00F50BB2"/>
    <w:rsid w:val="00F50E19"/>
    <w:rsid w:val="00F51496"/>
    <w:rsid w:val="00F51803"/>
    <w:rsid w:val="00F53A61"/>
    <w:rsid w:val="00F53DF2"/>
    <w:rsid w:val="00F54E55"/>
    <w:rsid w:val="00F55C4B"/>
    <w:rsid w:val="00F5661B"/>
    <w:rsid w:val="00F571C0"/>
    <w:rsid w:val="00F575BD"/>
    <w:rsid w:val="00F60AF3"/>
    <w:rsid w:val="00F6156F"/>
    <w:rsid w:val="00F63308"/>
    <w:rsid w:val="00F723F0"/>
    <w:rsid w:val="00F72F3D"/>
    <w:rsid w:val="00F73B08"/>
    <w:rsid w:val="00F745A7"/>
    <w:rsid w:val="00F75AB7"/>
    <w:rsid w:val="00F75B4D"/>
    <w:rsid w:val="00F767AF"/>
    <w:rsid w:val="00F76ABE"/>
    <w:rsid w:val="00F7706C"/>
    <w:rsid w:val="00F776E4"/>
    <w:rsid w:val="00F776F9"/>
    <w:rsid w:val="00F85253"/>
    <w:rsid w:val="00F87159"/>
    <w:rsid w:val="00F95CFA"/>
    <w:rsid w:val="00FA0ED0"/>
    <w:rsid w:val="00FA1EFF"/>
    <w:rsid w:val="00FA2186"/>
    <w:rsid w:val="00FA2ADE"/>
    <w:rsid w:val="00FA3338"/>
    <w:rsid w:val="00FA3B65"/>
    <w:rsid w:val="00FA5D9F"/>
    <w:rsid w:val="00FB0089"/>
    <w:rsid w:val="00FB26FF"/>
    <w:rsid w:val="00FB41B9"/>
    <w:rsid w:val="00FB5A82"/>
    <w:rsid w:val="00FB5EC5"/>
    <w:rsid w:val="00FB6555"/>
    <w:rsid w:val="00FB68E7"/>
    <w:rsid w:val="00FC05A9"/>
    <w:rsid w:val="00FC1420"/>
    <w:rsid w:val="00FC17CF"/>
    <w:rsid w:val="00FC2907"/>
    <w:rsid w:val="00FC4303"/>
    <w:rsid w:val="00FC54A7"/>
    <w:rsid w:val="00FC75C3"/>
    <w:rsid w:val="00FD0791"/>
    <w:rsid w:val="00FD0FFF"/>
    <w:rsid w:val="00FD111E"/>
    <w:rsid w:val="00FD1222"/>
    <w:rsid w:val="00FD42E3"/>
    <w:rsid w:val="00FD55A8"/>
    <w:rsid w:val="00FD643D"/>
    <w:rsid w:val="00FD7A09"/>
    <w:rsid w:val="00FE0C48"/>
    <w:rsid w:val="00FE3A19"/>
    <w:rsid w:val="00FE4EBF"/>
    <w:rsid w:val="00FF12BB"/>
    <w:rsid w:val="00FF21E9"/>
    <w:rsid w:val="00FF24D1"/>
    <w:rsid w:val="00FF2FC8"/>
    <w:rsid w:val="00FF484E"/>
    <w:rsid w:val="00FF4C21"/>
    <w:rsid w:val="00FF50C2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CC6F7F5-66BB-4F76-AFDF-E7F62AAA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CC1262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uiPriority w:val="99"/>
    <w:locked/>
    <w:rsid w:val="00CC1262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CC1262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CC1262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CC1262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CC1262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CC1262"/>
    <w:rPr>
      <w:rFonts w:ascii="a_AlgeriusCaps" w:hAnsi="a_AlgeriusCaps"/>
      <w:b/>
      <w:i/>
      <w:sz w:val="18"/>
      <w:lang w:val="en-US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uiPriority w:val="99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22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  <w:style w:type="paragraph" w:customStyle="1" w:styleId="qfzagolovok2t">
    <w:name w:val="qfzagolovok2t"/>
    <w:basedOn w:val="a"/>
    <w:rsid w:val="00294631"/>
    <w:pPr>
      <w:spacing w:before="100" w:beforeAutospacing="1" w:after="100" w:afterAutospacing="1"/>
    </w:pPr>
    <w:rPr>
      <w:rFonts w:ascii="Tahoma" w:hAnsi="Tahoma" w:cs="Tahoma"/>
      <w:sz w:val="27"/>
      <w:szCs w:val="27"/>
    </w:rPr>
  </w:style>
  <w:style w:type="paragraph" w:customStyle="1" w:styleId="qftxtstrt">
    <w:name w:val="qftxtstrt"/>
    <w:basedOn w:val="a"/>
    <w:rsid w:val="002107C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asc.org.by" TargetMode="External"/><Relationship Id="rId18" Type="http://schemas.openxmlformats.org/officeDocument/2006/relationships/hyperlink" Target="http://www.easc.org.b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asc.org.by" TargetMode="External"/><Relationship Id="rId17" Type="http://schemas.openxmlformats.org/officeDocument/2006/relationships/hyperlink" Target="http://www.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asc.org.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asc.org.by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asc.org.by/russian/docs/Osn_funkcional_obyaz_personala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DE3C-8A0C-44FC-8BF7-FE1D819F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12523</Words>
  <Characters>71384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 МГС</Company>
  <LinksUpToDate>false</LinksUpToDate>
  <CharactersWithSpaces>83740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Сонец  288 42 20</dc:creator>
  <cp:lastModifiedBy>v.charniak</cp:lastModifiedBy>
  <cp:revision>13</cp:revision>
  <cp:lastPrinted>2012-05-15T06:34:00Z</cp:lastPrinted>
  <dcterms:created xsi:type="dcterms:W3CDTF">2017-05-20T07:57:00Z</dcterms:created>
  <dcterms:modified xsi:type="dcterms:W3CDTF">2017-05-24T10:06:00Z</dcterms:modified>
</cp:coreProperties>
</file>